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2021022501152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8440045760-7 ENERCA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2021022501152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8.470.430,00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ENERGÍA DE LAS INSTITUCIONES EDUCATIVAS URBANAS CON CORTE A ENERO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8.470.430,00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8.470.430,00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8.470.430,00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8.470.430,00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