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1118650686-1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FEBRERO 16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FEBRERO 16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