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57.257.980,00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11 34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Millones Doscientos Cincuenta y Siete Mil Novecientos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2021122202282  / PAGO 1 ACTA PARCIAL 01 DEL CONTRATO DE OBRA PUBLICA NO 110.10.04-170 DE 21 DE OCTUBRE 2021 - MANTENIMIENTO Y ADECUACIÓN DE LA CASA DE LA CULTURA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52.283.891,00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2.862.899,00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1.136.918,00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568.459,00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61.813,00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57.257.980,00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57.257.980,00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57.257.980,00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