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35.206,00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31 NO 6-87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Doscientos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35.206,00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31 NO 6-87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Doscientos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