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2022100301319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2022100301010  / PAGO 02 ACTA PARCIAL 02 DEL CONTRATO DE PRESTACIÓN DE SERVICIOS PROFESIONALES No 110.10.01.0138 DEL 2022-08-04 - FOMENTAR ESPACIOS PARA EL DESARROLLO DE LAS EXPRESIONES ARTÍSTICAS, ADEMAS DEL FORTALECIMIENTO Y LA PROMOCIÓN DE LA CASA DE LA CULTURA.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