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1.272.000,00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Setenta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2021122102271  / PAGO RESOLUCIÓN NO 100.04.518 DE DICIEMBRE 20 DE 2021 - PAGO Y APOYO A LOS INTEGRANTES DEL CONSEJO TERRITORIAL DE PLANEACION MUNICIPAL SEGÚN SOPORTES ANEXOS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