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2019-01-08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TELEFONOS MOVILES DE LA ADMINISTRACION MUNICIPAL VIGENCIA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00001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