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CAPACITACIÓN E  INICIATIVAS DE GÉNERO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$11.466.667,00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$4.833.333,00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LA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$7.966.667,00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$4.833.333,00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$9.666.666,00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DESARROLLO SOCIAL INTEGRAL Y PRODUCTIVO EN LAS ACTIVIDADES DE INCLUSIÓN SOCIAL DE LA MUJER Y DISCAPACIDAD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