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2022091901256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26.310.000,00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96122183-2 BENITEZ  NEIRA JARLITHON POMPIL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96122183-2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Veintiseís Millones Trescientos Diez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2022091600952  / PAGO LIQUIDACION SMC-024-2022 CONTRATO DE SERVICIOS 0121 DEL 27 DE JULIO DE 2022 - SUMINISTRO DE ELEMENTOS NECESARIOS PARA EL DESARROLLO DE LA FASE MUNICIPAL DE LOS INTERCOLEGIADOS EN EL MUNICIPIO DE HATO COROZAL - CASANARE Y EL ACOMPAÑAMIENTO EN LA FASE DEPARTAMENTAL, QUE SE LLEVARA A CABO EN EL MUNICIPIO DE MONTERREY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14.310.000,00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26.310.000,00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26.310.000,00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26.310.000,00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