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2022090800979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 UNION TEMPORAL LA CHAPA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21 90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202200000782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Sanción por extemporaneidad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41100300003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impto i.y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