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CONTRATOS CELEBRADOS CON CUERPOS DE BOMBEROS PARA LA PREVENCIÓN Y CONTROL DE INCENDIOS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CONTRATOS CELEBRADOS CON CUERPOS DE BOMBEROS PARA LA PREVENCIÓN Y CONTROL DE INCENDIOS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CUERPO DE BOMBEROS DEL MUNICIPIO DE HATO COROZAL - CASANARE PARA LA GESTIÓN INTEGRAL DEL RIESGO CONTRA INCENDIO, LOS PREPARATIVOS Y ATENCIÓN DE RESCATES EN TODAS SUS MODALIDADES Y LA ATENCIÓN DE INCIDENTES CON MATERIALES PELIGROSOS DANDOS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