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$77.864.956,00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$22.135.044,00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$22.135.044,00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DEL MUNICIPIO DE HATO COROZAL CORRESPONDIENTE AL MES DE JUNIO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