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ANTONIO NARANJO MORALES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7362514-2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110.10.01.0028 DEL 2021-02-10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110.10.01.0028 DEL 2021-02-10 - PRESTAR LOS SERVICIOS PROFESIONALES EN EL COMPONENTE FINANCIERO DE LAS DIFERENTES MODALIDADES DE CONTRATACIÓN QUE ADELANTE EL MUNICIPIO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