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 ORGANIZACION REGIONAL  INDIGENA  DE CASANARE ORIC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844000635-9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17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202200000681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5.327.000,00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5.327.000,00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