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2022080800593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6.740.379,00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 RECAUDO ALUMBRADO PUBLICO FEBRERO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Cuarenta Mil Trescientos Setenta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2022080800593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6.740.379,00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 RECAUDO ALUMBRADO PUBLICO FEBRERO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6.740.379,00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Cuarenta Mil Trescientos Setenta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