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KALU DE COLOMBIA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900641220-9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2020-07-22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0176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$8.981.250,00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$8.981.250,00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INTERNET DE LOS MESES FEBRERO, MARZO,ABRIL,MAYO Y JUNIO DE 2020 SEGUN FACTURAS NUMEROS KW 5966, KW 5967, KW 9244, KW 10948 Y KW 11295.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100.04.155 DE JULIO 24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0395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