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2021-07-23 14:35:51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$18.337.332,25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$-56.820.994,75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$162.745.608,00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$11.683.486,00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2020040100190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del acta parcial 01 del contrato de prestación de servicios profesionales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2020-04-14 - CE  2020041400353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01 acta parcial 01 del contrato No. 110.10.01.028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1118539259-4 TITTO ALEJANDRO MARTINEZ NIÑO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$162.745.608,00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