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ALIANZA KUALITY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901117009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$54.982.854,00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324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$94.835.198,00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$149.818.052,00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MHC - SAMC - 006 DEL 15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