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2.712.279,00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Doce Mil Doscientos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300.011 No 004 DE FEBRERO 13 DE 2020 - CESANTIAS E INTERESES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2.712.279,00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2.421.678,00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2.712.279,00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2.712.279,00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