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MIGUEL ANGEL CASTIBLANCO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79510015-6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0372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ASESORÍA JURÍDICA INTEGRAL Y APOYO EN LOS PROCESOS DE CONTRATACIÓN QUE ADELANTE 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