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2022081200843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CONTRATO DE SERVICIOS PROFESIONALES No. 800.09.01.011 DE 2022/  EPHAC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