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$2.875.382,00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H11.2.3.1.01.02.002.4501001.2020851250012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H11.2.3.1.01.02.004.4501001.2020851250012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H11.2.3.1.01.02.005.4501001.2020851250012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H11.2.3.1.01.02.006.4501001.2020851250012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H11.2.3.1.01.02.007.4501001.2020851250012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H11.2.3.1.01.02.008.4501001.2020851250012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H11.2.3.1.01.02.009.4501001.2020851250012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$3.379.682,00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DEL INSPECTOR DE POLICÍA URBANO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DEL INSPECTOR DE POLICÍA URBANO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