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$45.660.039,00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$10.839.961,00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$10.839.961,00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INSUMOS Y ELEMENTOS DE ASEO Y CAFETERÍA, CON DESTINO A LAS DIFERENTES DEPENDENCIAS Y OFICINAS DE LA ADMINISTRACIÓN MUNICIPAL HATO COROZAL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