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$104.419.999,00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ADICIONALES CONTRATOS DE SECRETARIA DE HACIENDA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