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2-33-ISSA/2.3.2.02.02.008.190600401.2020851250002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COLJUEGOS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$16.485.272,00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ADAPTAR, ADOPTAR E IMPLEMENTAR LA POLÍTICA PUBLICA DE SALUD MENTAL, PREVENCIÓN, ATENCIÓN AL CONSUMO DE SUSTANCIAS PSICOACTIVAS Y RUTA FUTURO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