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2022052600651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812.518,00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 11-31 BARRIO EL CAUDAL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Doce Mil Quinientos Dieciocho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100.04.203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593.620,00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218.898,00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218.958,00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427.644,00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149.248,00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16.668,00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812.518,00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812.518,00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