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2021-11-03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224114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FORTALECIMIENTO INSTITUCIONAL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$7.016.998,00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$5.866.667,00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$5.866.667,00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DE APOYO A LA SECRETARIA DE PLANEACION Y POLÍTICA SECTORIAL, PARA LA EJECUCIÓN DE PROYECTOS DE EDUCACIÓN, DEPORTE, AGUA POTABLE Y SANEAMIENTO BÁSICO, LLEVADOS A CABO EN EL CASCO URBANO Y/O RURAL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0335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