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2020052100344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100.04.083 DE ABRIL 03 DE 2020 - SERVICIOS PÚBLICOS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