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GOMEZ DENIZ ESTER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100.04.057 DE FEBRERO 27 DE 2019 -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00189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