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2021-01-13 16:38:32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$1.987.493,31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$-42.403.333,79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$42.168.334,00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$86.559.075,00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$-86,10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2020-01-14 - CE  2020011400002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DICIEMBRE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$61.096.000,00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CE  2020071300713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$6.818.000,00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$86.559.075,00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$6.818.334,00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$42.168.334,00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