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2022-02-28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2022-04-25 16:16:01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$304.235.262,84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$318.145.745,41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$51.918.655,00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$123.225.523,44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$85.217.351,01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2021-12-21 - NC  2021123101307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SALDOS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2022-02-02 - CE  2022020200009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2022013100005  / RESOLUCIÓN NO 100.04.022 DE ENERO 26 DE 2022 - BRINDAR AYUDA HUMANITARIA INMEDIATA A POBLACIÓN EN SITUACIÓN DE DESPLAZAMIENTO FORZADO A CAUSA DEL CONFLICTO ARMADO INTERNO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30188106-9 ANGELA PATRICIA CANO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2022-02-02 - CE  2022020200010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2022013100006  / RESOLUCIÓN NO 100.04.023 DE ENERO 26 DE 2022 - BRINDAR AYUDA HUMANITARIA INMEDIATA A POBLACIÓN EN SITUACIÓN DE DESPLAZAMIENTO FORZADO A CAUSA DEL CONFLICTO ARMADO INTERNO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1119184638-0 MAGDA MAYERLY DURAN WILCHEZ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2022-02-02 - CE  2022020200012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2022020100012  / RESOLUCIÓN NO 100.04.030 DE ENERO 28 DE 2022 - BRINDAR AYUDA HUMANITARIA INMEDIATA A POBLACIÓN EN SITUACIÓN DE DESPLAZAMIENTO FORZADO A CAUSA DEL CONFLICTO ARMADO INTERNO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1007469388-2 CHERSSY BRITHNY NATALY MENESES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2022-02-18 - NC  2022041900301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$2.912.019,00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2022-02-28 - CE  2022022800142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2022022400097  / RESOLUCIÓN NO 100.04.071 DE FEBRERO 22 DE 2022 - PAGO CONCILIACIÓN PREJUDICIAL - RECONOCIMIENTO Y PAGO DE HONORARIOS POR ASISTENCIA A SESIONES ORDINARIAS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$1.991.440,00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2022-02-28 - CE  2022022800143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2022022400098  / RESOLUCIÓN NO 100.04.071 DE FEBRERO 22 DE 2022 - PAGO CONCILIACIÓN PREJUDICIAL - RECONOCIMIENTO Y PAGO DE HONORARIOS POR ASISTENCIA A SESIONES ORDINARIAS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2022-02-28 - CE  2022022800144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2022022400096  / RESOLUCIÓN NO 100.04.071 DE FEBRERO 22 DE 2022 - PAGO CONCILIACIÓN PREJUDICIAL - RECONOCIMIENTO Y PAGO DE HONORARIOS POR ASISTENCIA A SESIONES ORDINARIAS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$722.685,00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2022-02-28 - CE  2022022800145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2022022400099  / RESOLUCIÓN NO 100.04.071 DE FEBRERO 22 DE 2022 - PAGO CONCILIACIÓN PREJUDICIAL - RECONOCIMIENTO Y PAGO DE HONORARIOS POR ASISTENCIA A SESIONES ORDINARIAS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2022-02-28 - CE  2022022800146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2022022400100  / RESOLUCIÓN NO 100.04.071 DE FEBRERO 22 DE 2022 - PAGO CONCILIACIÓN PREJUDICIAL - RECONOCIMIENTO Y PAGO DE HONORARIOS POR ASISTENCIA A SESIONES ORDINARIAS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2022-02-28 - CE  2022022800147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2022022400102  /RESOLUCIÓN NO 100.04.071 DE FEBRERO 22 DE 2022 - PAGO CONCILIACIÓN PREJUDICIAL - RECONOCIMIENTO Y PAGO DE HONORARIOS POR ASISTENCIA A SESIONES ORDINARIAS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MARCOS ANTONIO MORENO CURCHO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2022-02-28 - CE  2022022800148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2022022400103  / RESOLUCIÓN NO 100.04.071 DE FEBRERO 22 DE 2022 - PAGO CONCILIACIÓN PREJUDICIAL - RECONOCIMIENTO Y PAGO DE HONORARIOS POR ASISTENCIA A SESIONES ORDINARIAS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2022-02-28 - CE  2022022800149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2022022400104  / RESOLUCIÓN NO 100.04.071 DE FEBRERO 22 DE 2022 - PAGO CONCILIACIÓN PREJUDICIAL - RECONOCIMIENTO Y PAGO DE HONORARIOS POR ASISTENCIA A SESIONES ORDINARIAS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2022-02-28 - CE  2022022800150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2022022400105  / RESOLUCIÓN NO 100.04.071 DE FEBRERO 22 DE 2022 - PAGO CONCILIACIÓN PREJUDICIAL - RECONOCIMIENTO Y PAGO DE HONORARIOS POR ASISTENCIA A SESIONES ORDINARIAS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2022-02-28 - CE  2022022800151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2022022400106  / RESOLUCIÓN NO 100.04.071 DE FEBRERO 22 DE 2022 - PAGO CONCILIACIÓN PREJUDICIAL - RECONOCIMIENTO Y PAGO DE HONORARIOS POR ASISTENCIA A SESIONES ORDINARIAS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$656.510,00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$123.225.523,44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2022-02-17 - CI  2022021704437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23709595-0 HILDA VELA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$27.050,00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$51.918.655,00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