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2019122701002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7364296-0 MENDEZ  BRICE¥O CARLOS ADAN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Final Cto No 110.10.01.051 de 01 de marzo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13535 estampilla pro adulto ma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