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2019122700425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4.709.292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 FUNDACION  EL REPIQUE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2019122701202  / Pago Estampillas Municipales Cto MHC-MC SAMC- 0011 del 18 diciembre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3.139.528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1.569.764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3.139.528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1.569.764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4.709.292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4.709.292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Setecientos Nueve Mil Doscientos Noventa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2019122700425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4.709.292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 FUNDACION  EL REPIQUE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2019122701202  / Pago Estampillas Municipales Cto MHC-MC SAMC- 0011 del 18 diciembre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3.139.528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1.569.764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3.139.528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1.569.764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4.709.292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4.709.292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Setecientos Nueve Mil Doscientos Noventa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