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23.060.168,00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INGENIERÍA PSI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 8 83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Sesenta Mil Ciento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2020122901019  / PAGO LIQUIDACION CONTRATO DE OBRA PUBLICA No.110.10.01.0152 SMC-019-2020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18.086.537,00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3.128.818,00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1.153.008,00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461.203,00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230.602,00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23.060.168,00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