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2019-07-19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2213110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MANEJO INTEGRAL DE RESIDUOS SOLIDOS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$44.383.300,00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$44.383.300,00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$44.383.300,00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IMPLEMENTACION DE ACTIVIDADES CONTEMPLADAS EN EL PLAN DE GESTIÓN INTEGRAL DE RESIDUOS SÓLIDOS (PGRIS), DEL MUNICIPIO DE HATO COROZAL,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00237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