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$956.092,00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$956.092,00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100.04.072 DE MARZO 12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100.04.072 DE MARZO 12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