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ANTONIO MARQUEZ MARTÍNEZ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1115850878-4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2-44-ISGT/2.3.2.02.02.008.459900201.2020851250002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NO. 110.10.01.0161 DE AGOSTO 11 DE 2022. CONTRATAR LA PRESTACION DE SERVICIOS PARA EL DESARROLLO, FORTALECER EL MANEJO Y DIRECCIONAMIENTO DEL AREA DE PRENSA Y COMUNICACIONES PARA LA DIFUSION DE MENSAJES INSTITUCIONALES DE LA ENTIDAD CON EL FIN DE LOGRAR UNA COMUNICACION EFICAZ CON LA CIUDADANIA DEL MUNICIPIO DE HATO COROZAL.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NO. 110.10.01.0161 DE AGOSTO 11 DE 2022. CONTRATAR LA PRESTACION DE SERVICIOS PARA EL DESARROLLO, FORTALECER EL MANEJO Y DIRECCIONAMIENTO DEL AREA DE PRENSA Y COMUNICACIONES PARA LA DIFUSION DE MENSAJES INSTITUCIONALES DE LA ENTIDAD CON EL FIN DE LOGRAR UNA COMUNICACION EFICAZ CON LA CIUDADANIA DEL MUNICIPIO DE HATO COROZAL.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