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$68.595.526,06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$263.201.248,21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$200.889.585,02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$35.499.113,01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$568.185.472,30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100.04.357 DEL 26 DE DICIEMBRE DE 2019 - RECURSOS SIN SITUACIÓN DE FONDOS DE LA LMA DE LOS AFILIADOS EN EL MUNICIPIO DE HATO COROZAL AL RÉGIMEN SUBSIDIADO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 DICIEMBRE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