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2022022400115  / RESOLUCIÓN NO 100.04.079 DE FEBRERO 23 DE 2022 - PAGO SERVICIO DE ENERGÍA DE LOS CENTRO EDUCATIVOS URBANOS Y RURALES DEL MUNICIPIO DE HATO COROZAL A DICIEMBRE 2021 Y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