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JYL CONSTRUCCIONES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901293571-9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2-38-ISM/2.3.2.02.01.003.210201100.2020851250006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$27.990.763,00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$27.990.763,00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SMC-010-2022 CONTRATO DE OBRA PUBLICA 0089 DE ABRIL 19 DE 2022 - MANTENIMIENTO AL SISTEMA DE ALUMBRADO PUBLICO DEL PARQUE BONIFACIO GUTIERREZ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SMC-010-2022 CONTRATO DE OBRA PUBLICA 0089 DE ABRIL 19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