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2021021900066  / PAGO IMPUESTOS MUNICIPALES C.OBRA PUBLICA. No.110.10.04.0169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2021021900066  / PAGO IMPUESTOS MUNICIPALES C.OBRA PUBLICA. No.110.10.04.0169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