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995.100,00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Cinco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2020111000831  / RESOLUCIÓN No 100.04.279 DE NOVIEMBRE 9 DE 2020 - PAGO SERVICIOS PÚBLICOS DE LAS DEPENDENCIAS DE LA ADMINISTRACIÓN MUNICIPAL CORRESPONDIENTE AL MES DE OCTUBRE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