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14:43:03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$1.016.304.770,29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$846.622.875,59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$185.837.611,70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2022-05-26 - CE  2022052600645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2022052300472  / PAGO ACTA PARCIAL CTO DE PRESTACION DE SERVICIOS No 0087 DE 2022-04-06 CUYO OBJETO ES PRESTAR EL SERVICIO DE CORTE DE CESPED Y PODA DE ARBOLES EN VIAS Y AREAS PUBLICASDEL MUNICIPIO DE HATO COROZAL CASANARE, EN CUMPLIMIENTO DE LAS ACTIVIDADES ESTABLECIDASEN EL PLAN DE GESTION INTEGRAL DE RESIDUOS SOLIDOS PGIRS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$185.837.611,70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