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2022063000834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2022-06-30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3.069.000,00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1118649173-1 ZULMA LISBETH VIVAS RODRIGUEZ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1118649173-1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12 8-56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Sesenta y Nueve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2022062900626  / PAGO 05 ACTA PARCIAL 05 DEL CONTRATO DE PRESTACIÓN DE SERVICIOS PROFESIONALES NO 110.10.01.0021 DEL 2022-01-19 - APOYO A LA POBLACIÓN VICTIMA DEL CONFLICTO ARMADO QUE RESIDE EN EL MUNICIPIO.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3.069.000,00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3.069.000,00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3.069.000,00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3.069.000,00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