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2019031400029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712.235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 DE ENERGIA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 DE INDUSTRIA Y COMERCIO BIMESTRE ENERO Y FEBRERO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235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712.235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712.235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712.235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Doce Mil Doscientos Treinta y Cinco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2019031400029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712.235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 DE ENERGIA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 DE INDUSTRIA Y COMERCIO BIMESTRE ENERO Y FEBRERO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235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712.235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712.235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712.235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Doce Mil Doscientos Treinta y Cinco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