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$8.079.000,00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$8.079.000,00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FUNERARIOS DE CONFORMIDAD A LOS LINEAMIENTOS TÉCNICOS ESTABLECIDOS POR EL MINISTERIO DE SALUD Y PROTECCIÓN SOCIAL A TODO COSTO PARA LA POBLACIÓN VULNERABLE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