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483502" w14:textId="6014F7A8" w:rsidR="00717B34" w:rsidRPr="00B94C9D" w:rsidRDefault="00717B34" w:rsidP="00964EAE">
      <w:pPr>
        <w:tabs>
          <w:tab w:val="left" w:pos="1940"/>
        </w:tabs>
        <w:contextualSpacing/>
        <w:jc w:val="both"/>
        <w:rPr>
          <w:rFonts w:ascii="Arial" w:hAnsi="Arial" w:cs="Arial"/>
          <w:b/>
          <w:sz w:val="18"/>
          <w:szCs w:val="18"/>
        </w:rPr>
      </w:pPr>
    </w:p>
    <w:tbl>
      <w:tblPr>
        <w:tblStyle w:val="Tablaconcuadrcula"/>
        <w:tblW w:w="10422" w:type="dxa"/>
        <w:jc w:val="center"/>
        <w:tblLayout w:type="fixed"/>
        <w:tblLook w:val="04A0" w:firstRow="1" w:lastRow="0" w:firstColumn="1" w:lastColumn="0" w:noHBand="0" w:noVBand="1"/>
      </w:tblPr>
      <w:tblGrid>
        <w:gridCol w:w="10422"/>
      </w:tblGrid>
      <w:tr w:rsidR="007D59F5" w:rsidRPr="00B94C9D" w14:paraId="5BBE09AF" w14:textId="77777777" w:rsidTr="000C60C1">
        <w:trPr>
          <w:jc w:val="center"/>
        </w:trPr>
        <w:tc>
          <w:tcPr>
            <w:tcW w:w="10422" w:type="dxa"/>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V w:val="none" w:sz="0" w:space="0" w:color="auto"/>
              </w:tblBorders>
              <w:tblLayout w:type="fixed"/>
              <w:tblLook w:val="04A0" w:firstRow="1" w:lastRow="0" w:firstColumn="1" w:lastColumn="0" w:noHBand="0" w:noVBand="1"/>
            </w:tblPr>
            <w:tblGrid>
              <w:gridCol w:w="6354"/>
              <w:gridCol w:w="3852"/>
            </w:tblGrid>
            <w:tr w:rsidR="00705DBD" w:rsidRPr="000C60C1" w14:paraId="03A116F9" w14:textId="77777777" w:rsidTr="00705DBD">
              <w:trPr>
                <w:trHeight w:val="371"/>
                <w:jc w:val="center"/>
              </w:trPr>
              <w:tc>
                <w:tcPr>
                  <w:tcW w:w="6354" w:type="dxa"/>
                  <w:vAlign w:val="center"/>
                </w:tcPr>
                <w:p w14:paraId="09C011E1" w14:textId="069A6730" w:rsidR="00705DBD" w:rsidRPr="000C60C1" w:rsidRDefault="00705DBD" w:rsidP="00B17578">
                  <w:pPr>
                    <w:tabs>
                      <w:tab w:val="left" w:pos="1940"/>
                    </w:tabs>
                    <w:spacing w:before="120"/>
                    <w:rPr>
                      <w:rFonts w:ascii="Calibri" w:hAnsi="Calibri" w:cs="Arial"/>
                      <w:sz w:val="18"/>
                      <w:szCs w:val="18"/>
                    </w:rPr>
                  </w:pPr>
                  <w:r w:rsidRPr="000C60C1">
                    <w:rPr>
                      <w:rFonts w:ascii="Calibri" w:hAnsi="Calibri" w:cs="Arial"/>
                      <w:b/>
                      <w:sz w:val="18"/>
                      <w:szCs w:val="18"/>
                    </w:rPr>
                    <w:t>Dependencia Solicitante:</w:t>
                  </w:r>
                  <w:r w:rsidRPr="000C60C1">
                    <w:rPr>
                      <w:rFonts w:ascii="Calibri" w:hAnsi="Calibri" w:cs="Arial"/>
                      <w:sz w:val="18"/>
                      <w:szCs w:val="18"/>
                    </w:rPr>
                    <w:t xml:space="preserve"> SECRETARIA DE DESARROLLO SOCIAL, INTEGRAL Y PRODUCTIVO</w:t>
                  </w:r>
                </w:p>
              </w:tc>
              <w:tc>
                <w:tcPr>
                  <w:tcW w:w="3852" w:type="dxa"/>
                  <w:vAlign w:val="center"/>
                </w:tcPr>
                <w:p w14:paraId="287AA1E2" w14:textId="2547D7D8" w:rsidR="00705DBD" w:rsidRPr="000C60C1" w:rsidRDefault="00705DBD" w:rsidP="000C60C1">
                  <w:pPr>
                    <w:tabs>
                      <w:tab w:val="left" w:pos="1940"/>
                    </w:tabs>
                    <w:spacing w:before="120"/>
                    <w:jc w:val="both"/>
                    <w:rPr>
                      <w:rFonts w:ascii="Calibri" w:hAnsi="Calibri" w:cs="Arial"/>
                      <w:sz w:val="18"/>
                      <w:szCs w:val="18"/>
                    </w:rPr>
                  </w:pPr>
                  <w:r w:rsidRPr="000C60C1">
                    <w:rPr>
                      <w:rFonts w:ascii="Calibri" w:hAnsi="Calibri" w:cs="Arial"/>
                      <w:b/>
                      <w:sz w:val="18"/>
                      <w:szCs w:val="18"/>
                    </w:rPr>
                    <w:t>Fecha Certificado:</w:t>
                  </w:r>
                  <w:r w:rsidRPr="000C60C1">
                    <w:rPr>
                      <w:rFonts w:ascii="Calibri" w:hAnsi="Calibri" w:cs="Arial"/>
                      <w:sz w:val="18"/>
                      <w:szCs w:val="18"/>
                    </w:rPr>
                    <w:t xml:space="preserve"> 2022-01-28</w:t>
                  </w:r>
                </w:p>
              </w:tc>
            </w:tr>
          </w:tbl>
          <w:p w14:paraId="3C4FC825" w14:textId="77777777" w:rsidR="00717B34" w:rsidRPr="00B94C9D" w:rsidRDefault="00717B34" w:rsidP="00ED4F49">
            <w:pPr>
              <w:tabs>
                <w:tab w:val="left" w:pos="1940"/>
              </w:tabs>
              <w:spacing w:before="120"/>
              <w:jc w:val="both"/>
              <w:rPr>
                <w:rFonts w:ascii="Arial" w:hAnsi="Arial" w:cs="Arial"/>
                <w:b/>
                <w:sz w:val="18"/>
                <w:szCs w:val="18"/>
              </w:rPr>
            </w:pPr>
          </w:p>
        </w:tc>
      </w:tr>
      <w:tr w:rsidR="001564BD" w:rsidRPr="00B94C9D" w14:paraId="515F47A7" w14:textId="77777777" w:rsidTr="000C60C1">
        <w:trPr>
          <w:trHeight w:val="143"/>
          <w:jc w:val="center"/>
        </w:trPr>
        <w:tc>
          <w:tcPr>
            <w:tcW w:w="10422" w:type="dxa"/>
            <w:vAlign w:val="center"/>
          </w:tcPr>
          <w:p w14:paraId="7AA69013" w14:textId="77777777" w:rsidR="001564BD" w:rsidRDefault="001564BD" w:rsidP="003559A7">
            <w:pPr>
              <w:tabs>
                <w:tab w:val="left" w:pos="1940"/>
              </w:tabs>
              <w:spacing w:before="120"/>
              <w:rPr>
                <w:rFonts w:ascii="Arial" w:hAnsi="Arial" w:cs="Arial"/>
                <w:b/>
                <w:sz w:val="18"/>
                <w:szCs w:val="18"/>
              </w:rPr>
            </w:pPr>
          </w:p>
          <w:p w14:paraId="62F21300" w14:textId="77777777" w:rsidR="001564BD" w:rsidRDefault="001564BD" w:rsidP="001564BD">
            <w:pPr>
              <w:tabs>
                <w:tab w:val="left" w:pos="1940"/>
              </w:tabs>
              <w:spacing w:before="120"/>
              <w:jc w:val="center"/>
              <w:rPr>
                <w:rFonts w:ascii="Arial" w:hAnsi="Arial" w:cs="Arial"/>
                <w:b/>
                <w:sz w:val="18"/>
                <w:szCs w:val="18"/>
              </w:rPr>
            </w:pPr>
          </w:p>
          <w:p w14:paraId="4D55B576" w14:textId="2503A624" w:rsidR="001564BD" w:rsidRDefault="001564BD" w:rsidP="00DB2480">
            <w:pPr>
              <w:tabs>
                <w:tab w:val="left" w:pos="1940"/>
              </w:tabs>
              <w:spacing w:before="120"/>
              <w:jc w:val="center"/>
              <w:rPr>
                <w:rFonts w:ascii="Arial" w:hAnsi="Arial" w:cs="Arial"/>
                <w:b/>
                <w:sz w:val="18"/>
                <w:szCs w:val="18"/>
              </w:rPr>
            </w:pPr>
            <w:r>
              <w:rPr>
                <w:rFonts w:ascii="Arial" w:hAnsi="Arial" w:cs="Arial"/>
                <w:b/>
                <w:sz w:val="18"/>
                <w:szCs w:val="18"/>
              </w:rPr>
              <w:t>Se expide el CERTIFICADO DE DISPONIBILIDAD PRESUPUESTAL con cargo al pr</w:t>
            </w:r>
            <w:r w:rsidR="00EE201C">
              <w:rPr>
                <w:rFonts w:ascii="Arial" w:hAnsi="Arial" w:cs="Arial"/>
                <w:b/>
                <w:sz w:val="18"/>
                <w:szCs w:val="18"/>
              </w:rPr>
              <w:t>esupuesto de Rentas y Gastos de</w:t>
            </w:r>
            <w:r w:rsidR="00DB2480">
              <w:rPr>
                <w:rFonts w:ascii="Arial" w:hAnsi="Arial" w:cs="Arial"/>
                <w:b/>
                <w:sz w:val="18"/>
                <w:szCs w:val="18"/>
              </w:rPr>
              <w:t xml:space="preserve"> </w:t>
            </w:r>
            <w:r w:rsidR="00DB2480" w:rsidRPr="00DB2480">
              <w:rPr>
                <w:rFonts w:ascii="Arial" w:hAnsi="Arial" w:cs="Arial"/>
                <w:b/>
                <w:sz w:val="18"/>
                <w:szCs w:val="18"/>
              </w:rPr>
              <w:t>HATO COROZAL</w:t>
            </w:r>
            <w:r w:rsidR="00DB2480">
              <w:rPr>
                <w:rFonts w:ascii="Arial" w:hAnsi="Arial" w:cs="Arial"/>
                <w:b/>
                <w:sz w:val="18"/>
                <w:szCs w:val="18"/>
              </w:rPr>
              <w:t xml:space="preserve"> para la Vigencia Fiscal </w:t>
            </w:r>
            <w:r w:rsidR="00DB2480" w:rsidRPr="00DB2480">
              <w:rPr>
                <w:rFonts w:ascii="Arial" w:hAnsi="Arial" w:cs="Arial"/>
                <w:b/>
                <w:sz w:val="18"/>
                <w:szCs w:val="18"/>
              </w:rPr>
              <w:t>2022</w:t>
            </w:r>
            <w:r w:rsidR="00DB2480">
              <w:rPr>
                <w:rFonts w:ascii="Arial" w:hAnsi="Arial" w:cs="Arial"/>
                <w:b/>
                <w:sz w:val="18"/>
                <w:szCs w:val="18"/>
              </w:rPr>
              <w:t xml:space="preserve"> Así:</w:t>
            </w:r>
          </w:p>
          <w:p w14:paraId="24865B0A" w14:textId="169203C0" w:rsidR="001564BD" w:rsidRPr="00B94C9D" w:rsidRDefault="001564BD" w:rsidP="003559A7">
            <w:pPr>
              <w:tabs>
                <w:tab w:val="left" w:pos="1940"/>
              </w:tabs>
              <w:spacing w:before="120"/>
              <w:rPr>
                <w:rFonts w:ascii="Arial" w:hAnsi="Arial" w:cs="Arial"/>
                <w:b/>
                <w:sz w:val="18"/>
                <w:szCs w:val="18"/>
              </w:rPr>
            </w:pPr>
          </w:p>
        </w:tc>
      </w:tr>
      <w:tr w:rsidR="001564BD" w:rsidRPr="00B94C9D" w14:paraId="51C80E9E" w14:textId="77777777" w:rsidTr="000C60C1">
        <w:trPr>
          <w:trHeight w:val="142"/>
          <w:jc w:val="center"/>
        </w:trPr>
        <w:tc>
          <w:tcPr>
            <w:tcW w:w="10422" w:type="dxa"/>
            <w:vAlign w:val="center"/>
          </w:tcPr>
          <w:p w14:paraId="44FDA5A2" w14:textId="3FC22854" w:rsidR="001564BD" w:rsidRPr="00B94C9D" w:rsidRDefault="001564BD" w:rsidP="00622BAF">
            <w:pPr>
              <w:tabs>
                <w:tab w:val="left" w:pos="1940"/>
              </w:tabs>
              <w:spacing w:before="120"/>
              <w:rPr>
                <w:rFonts w:ascii="Arial" w:hAnsi="Arial" w:cs="Arial"/>
                <w:b/>
                <w:sz w:val="18"/>
                <w:szCs w:val="18"/>
              </w:rPr>
            </w:pPr>
            <w:r w:rsidRPr="00B94C9D">
              <w:rPr>
                <w:rFonts w:ascii="Arial" w:hAnsi="Arial" w:cs="Arial"/>
                <w:b/>
                <w:sz w:val="18"/>
                <w:szCs w:val="18"/>
              </w:rPr>
              <w:t>Código Y Nombre Presupuestal</w:t>
            </w:r>
          </w:p>
        </w:tc>
      </w:tr>
      <w:tr w:rsidR="001564BD" w:rsidRPr="00B94C9D" w14:paraId="1FB01001" w14:textId="77777777" w:rsidTr="006D4FA6">
        <w:trPr>
          <w:trHeight w:val="1358"/>
          <w:jc w:val="center"/>
        </w:trPr>
        <w:tc>
          <w:tcPr>
            <w:tcW w:w="10422" w:type="dxa"/>
            <w:vAlign w:val="center"/>
          </w:tcPr>
          <w:p w14:paraId="442A6BEE" w14:textId="5CCAF98E" w:rsidR="001564BD" w:rsidRDefault="001564BD" w:rsidP="002B4B68">
            <w:pPr>
              <w:contextualSpacing/>
              <w:rPr>
                <w:rFonts w:ascii="Arial" w:hAnsi="Arial" w:cs="Arial"/>
                <w:sz w:val="18"/>
                <w:szCs w:val="18"/>
              </w:rPr>
            </w:pPr>
            <w:r w:rsidRPr="00B94C9D">
              <w:rPr>
                <w:rFonts w:ascii="Arial" w:hAnsi="Arial" w:cs="Arial"/>
                <w:sz w:val="18"/>
                <w:szCs w:val="18"/>
              </w:rPr>
              <w:t xml:space="preserve"> </w:t>
            </w:r>
          </w:p>
          <w:tbl>
            <w:tblPr>
              <w:tblStyle w:val="Tablaconcuadrcula"/>
              <w:tblW w:w="0" w:type="auto"/>
              <w:tblLayout w:type="fixed"/>
              <w:tblLook w:val="04A0" w:firstRow="1" w:lastRow="0" w:firstColumn="1" w:lastColumn="0" w:noHBand="0" w:noVBand="1"/>
            </w:tblPr>
            <w:tblGrid>
              <w:gridCol w:w="1530"/>
              <w:gridCol w:w="709"/>
              <w:gridCol w:w="2126"/>
              <w:gridCol w:w="2693"/>
              <w:gridCol w:w="1559"/>
              <w:gridCol w:w="1574"/>
            </w:tblGrid>
            <w:tr w:rsidR="00F262B6" w14:paraId="05F8876B" w14:textId="77777777" w:rsidTr="00F262B6">
              <w:tc>
                <w:tcPr>
                  <w:tcW w:w="1530" w:type="dxa"/>
                  <w:vAlign w:val="center"/>
                </w:tcPr>
                <w:p w14:paraId="6F4D22F6" w14:textId="1D3BA796" w:rsidR="00AE14A4" w:rsidRPr="007562CE" w:rsidRDefault="00AE14A4" w:rsidP="00AE14A4">
                  <w:pPr>
                    <w:contextualSpacing/>
                    <w:jc w:val="center"/>
                    <w:rPr>
                      <w:rFonts w:ascii="Calibri" w:hAnsi="Calibri" w:cs="Arial"/>
                      <w:b/>
                      <w:sz w:val="16"/>
                      <w:szCs w:val="16"/>
                    </w:rPr>
                  </w:pPr>
                  <w:r w:rsidRPr="007562CE">
                    <w:rPr>
                      <w:rFonts w:ascii="Calibri" w:hAnsi="Calibri" w:cs="Arial"/>
                      <w:b/>
                      <w:sz w:val="16"/>
                      <w:szCs w:val="16"/>
                    </w:rPr>
                    <w:t>CODIGO DE RUBRO</w:t>
                  </w:r>
                </w:p>
              </w:tc>
              <w:tc>
                <w:tcPr>
                  <w:tcW w:w="709" w:type="dxa"/>
                  <w:vAlign w:val="center"/>
                </w:tcPr>
                <w:p w14:paraId="7D431D31" w14:textId="1498EACE" w:rsidR="00AE14A4" w:rsidRPr="007562CE" w:rsidRDefault="00AE14A4" w:rsidP="00AE14A4">
                  <w:pPr>
                    <w:contextualSpacing/>
                    <w:jc w:val="center"/>
                    <w:rPr>
                      <w:rFonts w:ascii="Calibri" w:hAnsi="Calibri" w:cs="Arial"/>
                      <w:b/>
                      <w:sz w:val="16"/>
                      <w:szCs w:val="16"/>
                    </w:rPr>
                  </w:pPr>
                  <w:r w:rsidRPr="007562CE">
                    <w:rPr>
                      <w:rFonts w:ascii="Calibri" w:hAnsi="Calibri" w:cs="Arial"/>
                      <w:b/>
                      <w:sz w:val="16"/>
                      <w:szCs w:val="16"/>
                    </w:rPr>
                    <w:t>RC</w:t>
                  </w:r>
                </w:p>
              </w:tc>
              <w:tc>
                <w:tcPr>
                  <w:tcW w:w="2126" w:type="dxa"/>
                  <w:vAlign w:val="center"/>
                </w:tcPr>
                <w:p w14:paraId="12C3DB50" w14:textId="2C05C8B4" w:rsidR="00AE14A4" w:rsidRPr="007562CE" w:rsidRDefault="00AE14A4" w:rsidP="00AE14A4">
                  <w:pPr>
                    <w:contextualSpacing/>
                    <w:jc w:val="center"/>
                    <w:rPr>
                      <w:rFonts w:ascii="Calibri" w:hAnsi="Calibri" w:cs="Arial"/>
                      <w:b/>
                      <w:sz w:val="16"/>
                      <w:szCs w:val="16"/>
                    </w:rPr>
                  </w:pPr>
                  <w:r w:rsidRPr="007562CE">
                    <w:rPr>
                      <w:rFonts w:ascii="Calibri" w:hAnsi="Calibri" w:cs="Arial"/>
                      <w:b/>
                      <w:sz w:val="16"/>
                      <w:szCs w:val="16"/>
                    </w:rPr>
                    <w:t>IMPUTACION PRESUPUESTAL</w:t>
                  </w:r>
                </w:p>
              </w:tc>
              <w:tc>
                <w:tcPr>
                  <w:tcW w:w="2693" w:type="dxa"/>
                  <w:vAlign w:val="center"/>
                </w:tcPr>
                <w:p w14:paraId="7EC13EEF" w14:textId="252C5D3A" w:rsidR="00AE14A4" w:rsidRPr="007562CE" w:rsidRDefault="00AE14A4" w:rsidP="00AE14A4">
                  <w:pPr>
                    <w:contextualSpacing/>
                    <w:jc w:val="center"/>
                    <w:rPr>
                      <w:rFonts w:ascii="Calibri" w:hAnsi="Calibri" w:cs="Arial"/>
                      <w:b/>
                      <w:sz w:val="16"/>
                      <w:szCs w:val="16"/>
                    </w:rPr>
                  </w:pPr>
                  <w:r w:rsidRPr="007562CE">
                    <w:rPr>
                      <w:rFonts w:ascii="Calibri" w:hAnsi="Calibri" w:cs="Arial"/>
                      <w:b/>
                      <w:sz w:val="16"/>
                      <w:szCs w:val="16"/>
                    </w:rPr>
                    <w:t>RECURSO / CONVENIO</w:t>
                  </w:r>
                </w:p>
              </w:tc>
              <w:tc>
                <w:tcPr>
                  <w:tcW w:w="1559" w:type="dxa"/>
                  <w:vAlign w:val="center"/>
                </w:tcPr>
                <w:p w14:paraId="569863D7" w14:textId="32014586" w:rsidR="00AE14A4" w:rsidRPr="007562CE" w:rsidRDefault="00AE14A4" w:rsidP="00AE14A4">
                  <w:pPr>
                    <w:contextualSpacing/>
                    <w:jc w:val="center"/>
                    <w:rPr>
                      <w:rFonts w:ascii="Calibri" w:hAnsi="Calibri" w:cs="Arial"/>
                      <w:b/>
                      <w:sz w:val="16"/>
                      <w:szCs w:val="16"/>
                    </w:rPr>
                  </w:pPr>
                  <w:r w:rsidRPr="007562CE">
                    <w:rPr>
                      <w:rFonts w:ascii="Calibri" w:hAnsi="Calibri" w:cs="Arial"/>
                      <w:b/>
                      <w:sz w:val="16"/>
                      <w:szCs w:val="16"/>
                    </w:rPr>
                    <w:t>VALOR DISPONIBLE</w:t>
                  </w:r>
                </w:p>
              </w:tc>
              <w:tc>
                <w:tcPr>
                  <w:tcW w:w="1574" w:type="dxa"/>
                  <w:vAlign w:val="center"/>
                </w:tcPr>
                <w:p w14:paraId="2F3B0340" w14:textId="75D4FC25" w:rsidR="00AE14A4" w:rsidRPr="007562CE" w:rsidRDefault="00AE14A4" w:rsidP="00AE14A4">
                  <w:pPr>
                    <w:contextualSpacing/>
                    <w:jc w:val="center"/>
                    <w:rPr>
                      <w:rFonts w:ascii="Calibri" w:hAnsi="Calibri" w:cs="Arial"/>
                      <w:b/>
                      <w:sz w:val="16"/>
                      <w:szCs w:val="16"/>
                    </w:rPr>
                  </w:pPr>
                  <w:r w:rsidRPr="007562CE">
                    <w:rPr>
                      <w:rFonts w:ascii="Calibri" w:hAnsi="Calibri" w:cs="Arial"/>
                      <w:b/>
                      <w:sz w:val="16"/>
                      <w:szCs w:val="16"/>
                    </w:rPr>
                    <w:t>VALOR A DISPONER</w:t>
                  </w:r>
                </w:p>
              </w:tc>
            </w:tr>
            <w:tr w:rsidR="00F262B6" w14:paraId="7CE876D0" w14:textId="77777777" w:rsidTr="00F262B6">
              <w:tc>
                <w:tcPr>
                  <w:tcW w:w="1530" w:type="dxa"/>
                  <w:tcBorders>
                    <w:bottom w:val="single" w:sz="4" w:space="0" w:color="auto"/>
                  </w:tcBorders>
                </w:tcPr>
                <w:p w14:paraId="0D08BDDB" w14:textId="22DA0E95" w:rsidR="006D4FA6" w:rsidRPr="00F262B6" w:rsidRDefault="006D4FA6" w:rsidP="002B4B68">
                  <w:pPr>
                    <w:contextualSpacing/>
                    <w:rPr>
                      <w:rFonts w:ascii="Calibri" w:hAnsi="Calibri" w:cs="Arial"/>
                      <w:sz w:val="14"/>
                      <w:szCs w:val="14"/>
                    </w:rPr>
                  </w:pPr>
                  <w:r w:rsidRPr="00F262B6">
                    <w:rPr>
                      <w:rFonts w:ascii="Calibri" w:hAnsi="Calibri" w:cs="Arial"/>
                      <w:sz w:val="14"/>
                      <w:szCs w:val="14"/>
                    </w:rPr>
                    <w:t>2-33-ISSP/2.3.2.02.02.009.190503500.2021181250002</w:t>
                  </w:r>
                </w:p>
              </w:tc>
              <w:tc>
                <w:tcPr>
                  <w:tcW w:w="709" w:type="dxa"/>
                  <w:tcBorders>
                    <w:bottom w:val="single" w:sz="4" w:space="0" w:color="auto"/>
                  </w:tcBorders>
                </w:tcPr>
                <w:p w14:paraId="23681FF3" w14:textId="47103C41" w:rsidR="006D4FA6" w:rsidRPr="00F262B6" w:rsidRDefault="006D4FA6" w:rsidP="00CB2773">
                  <w:pPr>
                    <w:contextualSpacing/>
                    <w:rPr>
                      <w:rFonts w:ascii="Calibri" w:hAnsi="Calibri" w:cs="Arial"/>
                      <w:sz w:val="14"/>
                      <w:szCs w:val="14"/>
                    </w:rPr>
                  </w:pPr>
                  <w:r w:rsidRPr="00F262B6">
                    <w:rPr>
                      <w:rFonts w:ascii="Calibri" w:hAnsi="Calibri" w:cs="Arial"/>
                      <w:sz w:val="14"/>
                      <w:szCs w:val="14"/>
                    </w:rPr>
                    <w:t>1.2.4.2.02</w:t>
                  </w:r>
                </w:p>
              </w:tc>
              <w:tc>
                <w:tcPr>
                  <w:tcW w:w="2126" w:type="dxa"/>
                  <w:tcBorders>
                    <w:bottom w:val="single" w:sz="4" w:space="0" w:color="auto"/>
                  </w:tcBorders>
                </w:tcPr>
                <w:p w14:paraId="6C9E7941" w14:textId="77FC37C0" w:rsidR="006D4FA6" w:rsidRPr="00F262B6" w:rsidRDefault="006D4FA6" w:rsidP="002B4B68">
                  <w:pPr>
                    <w:contextualSpacing/>
                    <w:rPr>
                      <w:rFonts w:ascii="Calibri" w:hAnsi="Calibri" w:cs="Arial"/>
                      <w:sz w:val="14"/>
                      <w:szCs w:val="14"/>
                    </w:rPr>
                  </w:pPr>
                  <w:r w:rsidRPr="00F262B6">
                    <w:rPr>
                      <w:rFonts w:ascii="Calibri" w:hAnsi="Calibri" w:cs="Arial"/>
                      <w:sz w:val="14"/>
                      <w:szCs w:val="14"/>
                    </w:rPr>
                    <w:t>SERVICIOS PARA LA COMUNIDAD, SOCIALES Y PERSONALES</w:t>
                  </w:r>
                </w:p>
              </w:tc>
              <w:tc>
                <w:tcPr>
                  <w:tcW w:w="2693" w:type="dxa"/>
                  <w:tcBorders>
                    <w:bottom w:val="single" w:sz="4" w:space="0" w:color="auto"/>
                  </w:tcBorders>
                </w:tcPr>
                <w:p w14:paraId="169E9380" w14:textId="21F3B5DD" w:rsidR="006D4FA6" w:rsidRPr="00F262B6" w:rsidRDefault="006D4FA6" w:rsidP="002B4B68">
                  <w:pPr>
                    <w:contextualSpacing/>
                    <w:rPr>
                      <w:rFonts w:ascii="Calibri" w:hAnsi="Calibri" w:cs="Arial"/>
                      <w:sz w:val="14"/>
                      <w:szCs w:val="14"/>
                    </w:rPr>
                  </w:pPr>
                  <w:r w:rsidRPr="00F262B6">
                    <w:rPr>
                      <w:rFonts w:ascii="Calibri" w:hAnsi="Calibri" w:cs="Arial"/>
                      <w:sz w:val="14"/>
                      <w:szCs w:val="14"/>
                    </w:rPr>
                    <w:t>SGP-SALUD-SALUD PUBLICA</w:t>
                  </w:r>
                </w:p>
              </w:tc>
              <w:tc>
                <w:tcPr>
                  <w:tcW w:w="1559" w:type="dxa"/>
                  <w:vAlign w:val="bottom"/>
                </w:tcPr>
                <w:p w14:paraId="5C8D43BB" w14:textId="46CE519A" w:rsidR="006D4FA6" w:rsidRPr="00F262B6" w:rsidRDefault="006D4FA6" w:rsidP="0030585A">
                  <w:pPr>
                    <w:contextualSpacing/>
                    <w:jc w:val="right"/>
                    <w:rPr>
                      <w:rFonts w:ascii="Calibri" w:hAnsi="Calibri" w:cs="Arial"/>
                      <w:sz w:val="14"/>
                      <w:szCs w:val="14"/>
                    </w:rPr>
                  </w:pPr>
                  <w:r w:rsidRPr="00F262B6">
                    <w:rPr>
                      <w:rFonts w:ascii="Calibri" w:hAnsi="Calibri" w:cs="Arial"/>
                      <w:sz w:val="14"/>
                      <w:szCs w:val="14"/>
                    </w:rPr>
                    <w:t>$51.100.000,00</w:t>
                  </w:r>
                </w:p>
              </w:tc>
              <w:tc>
                <w:tcPr>
                  <w:tcW w:w="1574" w:type="dxa"/>
                  <w:vAlign w:val="bottom"/>
                </w:tcPr>
                <w:p w14:paraId="326C398C" w14:textId="6D04D881" w:rsidR="006D4FA6" w:rsidRPr="00F262B6" w:rsidRDefault="006D4FA6" w:rsidP="00C25135">
                  <w:pPr>
                    <w:contextualSpacing/>
                    <w:jc w:val="right"/>
                    <w:rPr>
                      <w:rFonts w:ascii="Calibri" w:hAnsi="Calibri" w:cs="Arial"/>
                      <w:sz w:val="14"/>
                      <w:szCs w:val="14"/>
                    </w:rPr>
                  </w:pPr>
                  <w:r w:rsidRPr="00F262B6">
                    <w:rPr>
                      <w:rFonts w:ascii="Calibri" w:hAnsi="Calibri" w:cs="Arial"/>
                      <w:sz w:val="14"/>
                      <w:szCs w:val="14"/>
                    </w:rPr>
                    <w:t>$18.600.000,00</w:t>
                  </w:r>
                </w:p>
              </w:tc>
            </w:tr>
            <w:tr w:rsidR="006D4FA6" w14:paraId="002FB20E" w14:textId="77777777" w:rsidTr="00F262B6">
              <w:tc>
                <w:tcPr>
                  <w:tcW w:w="7058" w:type="dxa"/>
                  <w:gridSpan w:val="4"/>
                  <w:tcBorders>
                    <w:left w:val="nil"/>
                    <w:bottom w:val="nil"/>
                  </w:tcBorders>
                </w:tcPr>
                <w:p w14:paraId="2E59F3D8" w14:textId="77777777" w:rsidR="006D4FA6" w:rsidRPr="007562CE" w:rsidRDefault="006D4FA6" w:rsidP="002B4B68">
                  <w:pPr>
                    <w:contextualSpacing/>
                    <w:rPr>
                      <w:rFonts w:ascii="Calibri" w:hAnsi="Calibri" w:cs="Arial"/>
                      <w:sz w:val="16"/>
                      <w:szCs w:val="16"/>
                    </w:rPr>
                  </w:pPr>
                </w:p>
              </w:tc>
              <w:tc>
                <w:tcPr>
                  <w:tcW w:w="1559" w:type="dxa"/>
                </w:tcPr>
                <w:p w14:paraId="4BEC6E13" w14:textId="6DF2AC3F" w:rsidR="006D4FA6" w:rsidRPr="007562CE" w:rsidRDefault="006D4FA6" w:rsidP="002B4B68">
                  <w:pPr>
                    <w:contextualSpacing/>
                    <w:rPr>
                      <w:rFonts w:ascii="Calibri" w:hAnsi="Calibri" w:cs="Arial"/>
                      <w:sz w:val="16"/>
                      <w:szCs w:val="16"/>
                    </w:rPr>
                  </w:pPr>
                  <w:r w:rsidRPr="007562CE">
                    <w:rPr>
                      <w:rFonts w:ascii="Calibri" w:hAnsi="Calibri" w:cs="Arial"/>
                      <w:sz w:val="16"/>
                      <w:szCs w:val="16"/>
                    </w:rPr>
                    <w:t>VALOR TOTAL</w:t>
                  </w:r>
                </w:p>
              </w:tc>
              <w:tc>
                <w:tcPr>
                  <w:tcW w:w="1574" w:type="dxa"/>
                  <w:vAlign w:val="bottom"/>
                </w:tcPr>
                <w:p w14:paraId="4847A91E" w14:textId="1315D00F" w:rsidR="006D4FA6" w:rsidRPr="007562CE" w:rsidRDefault="006D4FA6" w:rsidP="00C25135">
                  <w:pPr>
                    <w:contextualSpacing/>
                    <w:jc w:val="right"/>
                    <w:rPr>
                      <w:rFonts w:ascii="Calibri" w:hAnsi="Calibri" w:cs="Arial"/>
                      <w:sz w:val="16"/>
                      <w:szCs w:val="16"/>
                    </w:rPr>
                  </w:pPr>
                  <w:r w:rsidRPr="007562CE">
                    <w:rPr>
                      <w:rFonts w:ascii="Calibri" w:hAnsi="Calibri" w:cs="Arial"/>
                      <w:sz w:val="16"/>
                      <w:szCs w:val="16"/>
                    </w:rPr>
                    <w:t>$18.600.000,00</w:t>
                  </w:r>
                </w:p>
              </w:tc>
            </w:tr>
          </w:tbl>
          <w:p w14:paraId="3EB0CCDD" w14:textId="46369E11" w:rsidR="001564BD" w:rsidRPr="00B94C9D" w:rsidRDefault="001564BD" w:rsidP="002B4B68">
            <w:pPr>
              <w:tabs>
                <w:tab w:val="left" w:pos="1940"/>
              </w:tabs>
              <w:contextualSpacing/>
              <w:jc w:val="both"/>
              <w:rPr>
                <w:rFonts w:ascii="Arial" w:hAnsi="Arial" w:cs="Arial"/>
                <w:sz w:val="18"/>
                <w:szCs w:val="18"/>
              </w:rPr>
            </w:pPr>
          </w:p>
        </w:tc>
      </w:tr>
      <w:tr w:rsidR="001564BD" w:rsidRPr="00B94C9D" w14:paraId="014F5FE9" w14:textId="77777777" w:rsidTr="000C60C1">
        <w:trPr>
          <w:trHeight w:val="397"/>
          <w:jc w:val="center"/>
        </w:trPr>
        <w:tc>
          <w:tcPr>
            <w:tcW w:w="10422" w:type="dxa"/>
            <w:vAlign w:val="center"/>
          </w:tcPr>
          <w:p w14:paraId="29CEE5B7" w14:textId="3321EF84" w:rsidR="001564BD" w:rsidRPr="00B94C9D" w:rsidRDefault="004F39D3" w:rsidP="004F39D3">
            <w:pPr>
              <w:tabs>
                <w:tab w:val="left" w:pos="1940"/>
              </w:tabs>
              <w:spacing w:before="120"/>
              <w:jc w:val="both"/>
              <w:rPr>
                <w:rFonts w:ascii="Arial" w:hAnsi="Arial" w:cs="Arial"/>
                <w:b/>
                <w:sz w:val="18"/>
                <w:szCs w:val="18"/>
              </w:rPr>
            </w:pPr>
            <w:r>
              <w:rPr>
                <w:rFonts w:ascii="Arial" w:hAnsi="Arial" w:cs="Arial"/>
                <w:b/>
                <w:sz w:val="18"/>
                <w:szCs w:val="18"/>
              </w:rPr>
              <w:t xml:space="preserve">Objeto: </w:t>
            </w:r>
            <w:r w:rsidRPr="00B94C9D">
              <w:rPr>
                <w:rFonts w:ascii="Arial" w:hAnsi="Arial" w:cs="Arial"/>
                <w:sz w:val="18"/>
                <w:szCs w:val="18"/>
              </w:rPr>
              <w:t>PRESTAR SERVICIOS PROFESIONALES DE APOYO EN LA PLANEACION PROYECCIÓN DEL PLAN DE ACCIÓN EN SALUD Y COMPONENTE OPERATIVO ANUAL DE INVERSIONES, PLAN DE INTERVENCIONES COLECTIVAS 2022 EN SU ETAPA DE PLANEACION, EN LA ACTUALIZACIÓN DEL DOCUMENTO DE ANÁLISIS DE LA SITUACIÓN EN SALUD (ASIS) AÑO 2021, EN EL SEGUIMIENTO Y MONITOREO DEL PLAN TERRITORIAL DE SALUD PTS.</w:t>
            </w:r>
          </w:p>
        </w:tc>
      </w:tr>
    </w:tbl>
    <w:p w14:paraId="0AA97C71" w14:textId="644F0289" w:rsidR="00717B34" w:rsidRPr="00B94C9D" w:rsidRDefault="00717B34" w:rsidP="00964EAE">
      <w:pPr>
        <w:tabs>
          <w:tab w:val="left" w:pos="5660"/>
        </w:tabs>
        <w:rPr>
          <w:rFonts w:ascii="Arial" w:hAnsi="Arial" w:cs="Arial"/>
          <w:sz w:val="18"/>
          <w:szCs w:val="18"/>
        </w:rPr>
      </w:pPr>
    </w:p>
    <w:p w14:paraId="64DEBF9D" w14:textId="339B61A5" w:rsidR="006B6DD3" w:rsidRDefault="006B6DD3" w:rsidP="00964EAE">
      <w:pPr>
        <w:tabs>
          <w:tab w:val="left" w:pos="5660"/>
        </w:tabs>
        <w:rPr>
          <w:rFonts w:ascii="Arial" w:hAnsi="Arial" w:cs="Arial"/>
          <w:sz w:val="18"/>
          <w:szCs w:val="18"/>
        </w:rPr>
      </w:pPr>
    </w:p>
    <w:p w14:paraId="2B256AE0" w14:textId="77777777" w:rsidR="009D1F61" w:rsidRDefault="009D1F61" w:rsidP="00964EAE">
      <w:pPr>
        <w:tabs>
          <w:tab w:val="left" w:pos="5660"/>
        </w:tabs>
        <w:rPr>
          <w:rFonts w:ascii="Arial" w:hAnsi="Arial" w:cs="Arial"/>
          <w:sz w:val="18"/>
          <w:szCs w:val="18"/>
        </w:rPr>
      </w:pPr>
    </w:p>
    <w:p w14:paraId="5581E100" w14:textId="77777777" w:rsidR="009D1F61" w:rsidRDefault="009D1F61" w:rsidP="00964EAE">
      <w:pPr>
        <w:tabs>
          <w:tab w:val="left" w:pos="5660"/>
        </w:tabs>
        <w:rPr>
          <w:rFonts w:ascii="Arial" w:hAnsi="Arial" w:cs="Arial"/>
          <w:sz w:val="18"/>
          <w:szCs w:val="18"/>
        </w:rPr>
      </w:pPr>
    </w:p>
    <w:p w14:paraId="3D2CFBE1" w14:textId="54B16E32" w:rsidR="009D1F61" w:rsidRDefault="009A1C78" w:rsidP="009D1F61">
      <w:pPr>
        <w:tabs>
          <w:tab w:val="left" w:pos="5660"/>
        </w:tabs>
        <w:jc w:val="center"/>
        <w:rPr>
          <w:rFonts w:ascii="Arial" w:hAnsi="Arial" w:cs="Arial"/>
          <w:sz w:val="18"/>
          <w:szCs w:val="18"/>
        </w:rPr>
      </w:pPr>
      <w:r>
        <w:rPr>
          <w:noProof/>
          <w:lang w:val="es-CO" w:eastAsia="es-CO"/>
        </w:rPr>
        <w:drawing>
          <wp:anchor distT="0" distB="0" distL="114300" distR="114300" simplePos="0" relativeHeight="251666944" behindDoc="0" locked="0" layoutInCell="1" allowOverlap="1" wp14:anchorId="293CA37C" wp14:editId="0F5FA40D">
            <wp:simplePos x="0" y="0"/>
            <wp:positionH relativeFrom="column">
              <wp:posOffset>2419350</wp:posOffset>
            </wp:positionH>
            <wp:positionV relativeFrom="paragraph">
              <wp:posOffset>10676</wp:posOffset>
            </wp:positionV>
            <wp:extent cx="1492370" cy="859383"/>
            <wp:effectExtent l="0" t="0" r="0" b="0"/>
            <wp:wrapThrough wrapText="bothSides">
              <wp:wrapPolygon edited="0">
                <wp:start x="0" y="0"/>
                <wp:lineTo x="0" y="21073"/>
                <wp:lineTo x="21232" y="21073"/>
                <wp:lineTo x="21232" y="0"/>
                <wp:lineTo x="0" y="0"/>
              </wp:wrapPolygon>
            </wp:wrapThrough>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BEBA8EAE-BF5A-486C-A8C5-ECC9F3942E4B}">
                          <a14:imgProps xmlns:a14="http://schemas.microsoft.com/office/drawing/2010/main">
                            <a14:imgLayer r:embed="rId8">
                              <a14:imgEffect>
                                <a14:sharpenSoften amount="50000"/>
                              </a14:imgEffect>
                              <a14:imgEffect>
                                <a14:brightnessContrast bright="40000" contrast="40000"/>
                              </a14:imgEffect>
                            </a14:imgLayer>
                          </a14:imgProps>
                        </a:ext>
                        <a:ext uri="{28A0092B-C50C-407E-A947-70E740481C1C}">
                          <a14:useLocalDpi xmlns:a14="http://schemas.microsoft.com/office/drawing/2010/main" val="0"/>
                        </a:ext>
                      </a:extLst>
                    </a:blip>
                    <a:stretch>
                      <a:fillRect/>
                    </a:stretch>
                  </pic:blipFill>
                  <pic:spPr>
                    <a:xfrm>
                      <a:off x="0" y="0"/>
                      <a:ext cx="1492370" cy="859383"/>
                    </a:xfrm>
                    <a:prstGeom prst="rect">
                      <a:avLst/>
                    </a:prstGeom>
                  </pic:spPr>
                </pic:pic>
              </a:graphicData>
            </a:graphic>
            <wp14:sizeRelH relativeFrom="page">
              <wp14:pctWidth>0</wp14:pctWidth>
            </wp14:sizeRelH>
            <wp14:sizeRelV relativeFrom="page">
              <wp14:pctHeight>0</wp14:pctHeight>
            </wp14:sizeRelV>
          </wp:anchor>
        </w:drawing>
      </w:r>
    </w:p>
    <w:p w14:paraId="73566E29" w14:textId="7A561D5D" w:rsidR="009D1F61" w:rsidRDefault="009D1F61" w:rsidP="009D1F61">
      <w:pPr>
        <w:tabs>
          <w:tab w:val="left" w:pos="5660"/>
        </w:tabs>
        <w:jc w:val="center"/>
        <w:rPr>
          <w:rFonts w:ascii="Arial" w:hAnsi="Arial" w:cs="Arial"/>
          <w:sz w:val="18"/>
          <w:szCs w:val="18"/>
        </w:rPr>
      </w:pPr>
    </w:p>
    <w:p w14:paraId="55CD1D58" w14:textId="330B549E" w:rsidR="009D1F61" w:rsidRDefault="009D1F61" w:rsidP="009D1F61">
      <w:pPr>
        <w:tabs>
          <w:tab w:val="left" w:pos="5660"/>
        </w:tabs>
        <w:jc w:val="center"/>
        <w:rPr>
          <w:rFonts w:ascii="Arial" w:hAnsi="Arial" w:cs="Arial"/>
          <w:sz w:val="18"/>
          <w:szCs w:val="18"/>
        </w:rPr>
      </w:pPr>
    </w:p>
    <w:p w14:paraId="38EB9BF3" w14:textId="2C574AA3" w:rsidR="009D1F61" w:rsidRDefault="009D1F61" w:rsidP="009D1F61">
      <w:pPr>
        <w:tabs>
          <w:tab w:val="left" w:pos="5660"/>
        </w:tabs>
        <w:jc w:val="center"/>
        <w:rPr>
          <w:rFonts w:ascii="Arial" w:hAnsi="Arial" w:cs="Arial"/>
          <w:sz w:val="18"/>
          <w:szCs w:val="18"/>
        </w:rPr>
      </w:pPr>
    </w:p>
    <w:p w14:paraId="41CA9118" w14:textId="5C72AC59" w:rsidR="009D1F61" w:rsidRDefault="009D1F61" w:rsidP="009D1F61">
      <w:pPr>
        <w:tabs>
          <w:tab w:val="left" w:pos="5660"/>
        </w:tabs>
        <w:jc w:val="center"/>
        <w:rPr>
          <w:rFonts w:ascii="Arial" w:hAnsi="Arial" w:cs="Arial"/>
          <w:sz w:val="18"/>
          <w:szCs w:val="18"/>
        </w:rPr>
      </w:pPr>
    </w:p>
    <w:p w14:paraId="01C7C4C7" w14:textId="6E105242" w:rsidR="009D1F61" w:rsidRDefault="009D1F61" w:rsidP="009D1F61">
      <w:pPr>
        <w:tabs>
          <w:tab w:val="left" w:pos="5660"/>
        </w:tabs>
        <w:jc w:val="center"/>
        <w:rPr>
          <w:rFonts w:ascii="Arial" w:hAnsi="Arial" w:cs="Arial"/>
          <w:sz w:val="18"/>
          <w:szCs w:val="18"/>
        </w:rPr>
      </w:pPr>
      <w:r>
        <w:rPr>
          <w:rFonts w:ascii="Arial" w:hAnsi="Arial" w:cs="Arial"/>
          <w:sz w:val="18"/>
          <w:szCs w:val="18"/>
        </w:rPr>
        <w:t>___________________________________________________</w:t>
      </w:r>
    </w:p>
    <w:p w14:paraId="67D4B831" w14:textId="7C31C792" w:rsidR="009D1F61" w:rsidRDefault="009D1F61" w:rsidP="009D1F61">
      <w:pPr>
        <w:tabs>
          <w:tab w:val="left" w:pos="5660"/>
        </w:tabs>
        <w:jc w:val="center"/>
        <w:rPr>
          <w:rFonts w:ascii="Arial" w:hAnsi="Arial" w:cs="Arial"/>
          <w:sz w:val="18"/>
          <w:szCs w:val="18"/>
        </w:rPr>
      </w:pPr>
      <w:r>
        <w:rPr>
          <w:rFonts w:ascii="Arial" w:hAnsi="Arial" w:cs="Arial"/>
          <w:sz w:val="18"/>
          <w:szCs w:val="18"/>
        </w:rPr>
        <w:t>PARMENIO GOMEZ GOMEZ</w:t>
      </w:r>
    </w:p>
    <w:p w14:paraId="66AB2EF4" w14:textId="77777777" w:rsidR="009D1F61" w:rsidRPr="00B94C9D" w:rsidRDefault="009D1F61" w:rsidP="009D1F61">
      <w:pPr>
        <w:tabs>
          <w:tab w:val="left" w:pos="5660"/>
        </w:tabs>
        <w:jc w:val="center"/>
        <w:rPr>
          <w:rFonts w:ascii="Arial" w:hAnsi="Arial" w:cs="Arial"/>
          <w:sz w:val="18"/>
          <w:szCs w:val="18"/>
        </w:rPr>
      </w:pPr>
      <w:r>
        <w:rPr>
          <w:rFonts w:ascii="Arial" w:hAnsi="Arial" w:cs="Arial"/>
          <w:sz w:val="18"/>
          <w:szCs w:val="18"/>
        </w:rPr>
        <w:t>TÉCNICO OPERATIVO</w:t>
      </w:r>
    </w:p>
    <w:p w14:paraId="72A19DBB" w14:textId="77777777" w:rsidR="009D1F61" w:rsidRPr="00B94C9D" w:rsidRDefault="009D1F61" w:rsidP="009D1F61">
      <w:pPr>
        <w:tabs>
          <w:tab w:val="left" w:pos="5660"/>
        </w:tabs>
        <w:jc w:val="center"/>
        <w:rPr>
          <w:rFonts w:ascii="Arial" w:hAnsi="Arial" w:cs="Arial"/>
          <w:sz w:val="18"/>
          <w:szCs w:val="18"/>
        </w:rPr>
      </w:pPr>
      <w:bookmarkStart w:id="0" w:name="_GoBack"/>
      <w:bookmarkEnd w:id="0"/>
    </w:p>
    <w:sectPr w:rsidR="009D1F61" w:rsidRPr="00B94C9D" w:rsidSect="002C2FF5">
      <w:headerReference w:type="even" r:id="rId9"/>
      <w:headerReference w:type="default" r:id="rId10"/>
      <w:footerReference w:type="even" r:id="rId11"/>
      <w:footerReference w:type="default" r:id="rId12"/>
      <w:headerReference w:type="first" r:id="rId13"/>
      <w:footerReference w:type="first" r:id="rId14"/>
      <w:pgSz w:w="12240" w:h="15840"/>
      <w:pgMar w:top="1134" w:right="1134" w:bottom="1134" w:left="1134" w:header="567" w:footer="29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BDFAEE" w14:textId="77777777" w:rsidR="00030386" w:rsidRDefault="00030386" w:rsidP="00CF0BF3">
      <w:r>
        <w:separator/>
      </w:r>
    </w:p>
  </w:endnote>
  <w:endnote w:type="continuationSeparator" w:id="0">
    <w:p w14:paraId="5FE6BDDB" w14:textId="77777777" w:rsidR="00030386" w:rsidRDefault="00030386" w:rsidP="00CF0B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C97F2B" w14:textId="77777777" w:rsidR="00D2290A" w:rsidRDefault="00D2290A">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4959" w:type="pct"/>
      <w:jc w:val="center"/>
      <w:tblCellMar>
        <w:top w:w="72" w:type="dxa"/>
        <w:left w:w="115" w:type="dxa"/>
        <w:bottom w:w="72" w:type="dxa"/>
        <w:right w:w="115" w:type="dxa"/>
      </w:tblCellMar>
      <w:tblLook w:val="00A0" w:firstRow="1" w:lastRow="0" w:firstColumn="1" w:lastColumn="0" w:noHBand="0" w:noVBand="0"/>
    </w:tblPr>
    <w:tblGrid>
      <w:gridCol w:w="8910"/>
      <w:gridCol w:w="1208"/>
    </w:tblGrid>
    <w:tr w:rsidR="00AE14A4" w:rsidRPr="00175209" w14:paraId="6E9216C7" w14:textId="77777777" w:rsidTr="001564BD">
      <w:trPr>
        <w:trHeight w:val="514"/>
        <w:jc w:val="center"/>
      </w:trPr>
      <w:tc>
        <w:tcPr>
          <w:tcW w:w="4403" w:type="pct"/>
          <w:tcBorders>
            <w:top w:val="single" w:sz="4" w:space="0" w:color="000000"/>
          </w:tcBorders>
        </w:tcPr>
        <w:p w14:paraId="0F82B6C6" w14:textId="77777777" w:rsidR="00AE14A4" w:rsidRDefault="00AE14A4" w:rsidP="00526A45">
          <w:pPr>
            <w:tabs>
              <w:tab w:val="center" w:pos="4419"/>
              <w:tab w:val="right" w:pos="8838"/>
            </w:tabs>
            <w:jc w:val="center"/>
            <w:rPr>
              <w:rFonts w:ascii="Arial" w:hAnsi="Arial" w:cs="Arial"/>
              <w:i/>
              <w:iCs/>
              <w:sz w:val="16"/>
              <w:szCs w:val="16"/>
              <w:lang w:val="pt-BR"/>
            </w:rPr>
          </w:pPr>
          <w:r>
            <w:rPr>
              <w:rFonts w:ascii="Arial" w:hAnsi="Arial" w:cs="Arial"/>
              <w:i/>
              <w:iCs/>
              <w:sz w:val="16"/>
              <w:szCs w:val="16"/>
              <w:lang w:val="pt-BR"/>
            </w:rPr>
            <w:t xml:space="preserve">            </w:t>
          </w:r>
          <w:r w:rsidR="00526A45">
            <w:rPr>
              <w:rFonts w:ascii="Arial" w:hAnsi="Arial" w:cs="Arial"/>
              <w:i/>
              <w:iCs/>
              <w:sz w:val="16"/>
              <w:szCs w:val="16"/>
              <w:lang w:val="pt-BR"/>
            </w:rPr>
            <w:t>Calle 12 No. 8-13, Conmutador 6378066 – Fax 6378214 Palacio Municipal -  Código. Postal 852010</w:t>
          </w:r>
        </w:p>
        <w:p w14:paraId="219D6D1E" w14:textId="6B15606A" w:rsidR="00526A45" w:rsidRPr="00175209" w:rsidRDefault="00526A45" w:rsidP="00526A45">
          <w:pPr>
            <w:tabs>
              <w:tab w:val="center" w:pos="4419"/>
              <w:tab w:val="right" w:pos="8838"/>
            </w:tabs>
            <w:jc w:val="center"/>
            <w:rPr>
              <w:rFonts w:ascii="Arial" w:hAnsi="Arial" w:cs="Arial"/>
              <w:i/>
              <w:iCs/>
              <w:sz w:val="16"/>
              <w:szCs w:val="16"/>
              <w:lang w:val="pt-BR"/>
            </w:rPr>
          </w:pPr>
          <w:r>
            <w:rPr>
              <w:rFonts w:ascii="Arial" w:hAnsi="Arial" w:cs="Arial"/>
              <w:i/>
              <w:iCs/>
              <w:sz w:val="16"/>
              <w:szCs w:val="16"/>
              <w:lang w:val="pt-BR"/>
            </w:rPr>
            <w:t>Página Web: www.hatocorozal-casanare.gov.co</w:t>
          </w:r>
        </w:p>
      </w:tc>
      <w:tc>
        <w:tcPr>
          <w:tcW w:w="597" w:type="pct"/>
          <w:tcBorders>
            <w:top w:val="single" w:sz="4" w:space="0" w:color="auto"/>
          </w:tcBorders>
        </w:tcPr>
        <w:p w14:paraId="2F6FC981" w14:textId="77777777" w:rsidR="00AE14A4" w:rsidRPr="00175209" w:rsidRDefault="00AE14A4" w:rsidP="001564BD">
          <w:pPr>
            <w:tabs>
              <w:tab w:val="center" w:pos="4419"/>
              <w:tab w:val="right" w:pos="8838"/>
            </w:tabs>
            <w:spacing w:after="120"/>
            <w:jc w:val="right"/>
            <w:rPr>
              <w:rFonts w:ascii="Arial" w:hAnsi="Arial" w:cs="Arial"/>
              <w:i/>
              <w:iCs/>
              <w:sz w:val="18"/>
              <w:szCs w:val="18"/>
            </w:rPr>
          </w:pPr>
          <w:r w:rsidRPr="00175209">
            <w:rPr>
              <w:rFonts w:ascii="Arial" w:hAnsi="Arial" w:cs="Arial"/>
              <w:i/>
              <w:iCs/>
              <w:sz w:val="18"/>
              <w:szCs w:val="18"/>
            </w:rPr>
            <w:fldChar w:fldCharType="begin"/>
          </w:r>
          <w:r w:rsidRPr="00175209">
            <w:rPr>
              <w:rFonts w:ascii="Arial" w:hAnsi="Arial" w:cs="Arial"/>
              <w:i/>
              <w:iCs/>
              <w:sz w:val="18"/>
              <w:szCs w:val="18"/>
            </w:rPr>
            <w:instrText xml:space="preserve"> PAGE   \* MERGEFORMAT </w:instrText>
          </w:r>
          <w:r w:rsidRPr="00175209">
            <w:rPr>
              <w:rFonts w:ascii="Arial" w:hAnsi="Arial" w:cs="Arial"/>
              <w:i/>
              <w:iCs/>
              <w:sz w:val="18"/>
              <w:szCs w:val="18"/>
            </w:rPr>
            <w:fldChar w:fldCharType="separate"/>
          </w:r>
          <w:r w:rsidR="009A1C78">
            <w:rPr>
              <w:rFonts w:ascii="Arial" w:hAnsi="Arial" w:cs="Arial"/>
              <w:i/>
              <w:iCs/>
              <w:noProof/>
              <w:sz w:val="18"/>
              <w:szCs w:val="18"/>
            </w:rPr>
            <w:t>1</w:t>
          </w:r>
          <w:r w:rsidRPr="00175209">
            <w:rPr>
              <w:rFonts w:ascii="Arial" w:hAnsi="Arial" w:cs="Arial"/>
              <w:i/>
              <w:iCs/>
              <w:sz w:val="18"/>
              <w:szCs w:val="18"/>
            </w:rPr>
            <w:fldChar w:fldCharType="end"/>
          </w:r>
          <w:r w:rsidRPr="00175209">
            <w:rPr>
              <w:rFonts w:ascii="Arial" w:hAnsi="Arial" w:cs="Arial"/>
              <w:i/>
              <w:iCs/>
              <w:sz w:val="18"/>
              <w:szCs w:val="18"/>
            </w:rPr>
            <w:t xml:space="preserve"> de </w:t>
          </w:r>
          <w:fldSimple w:instr=" SECTIONPAGES  \* Arabic  \* MERGEFORMAT ">
            <w:r w:rsidR="009A1C78" w:rsidRPr="009A1C78">
              <w:rPr>
                <w:rFonts w:ascii="Arial" w:hAnsi="Arial" w:cs="Arial"/>
                <w:i/>
                <w:iCs/>
                <w:noProof/>
                <w:sz w:val="18"/>
                <w:szCs w:val="18"/>
              </w:rPr>
              <w:t>1</w:t>
            </w:r>
          </w:fldSimple>
        </w:p>
      </w:tc>
    </w:tr>
  </w:tbl>
  <w:p w14:paraId="561C0C43" w14:textId="77777777" w:rsidR="00AE14A4" w:rsidRDefault="00AE14A4" w:rsidP="002C2FF5">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56F6BE" w14:textId="77777777" w:rsidR="00D2290A" w:rsidRDefault="00D2290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B984BA" w14:textId="77777777" w:rsidR="00030386" w:rsidRDefault="00030386" w:rsidP="00CF0BF3">
      <w:r>
        <w:separator/>
      </w:r>
    </w:p>
  </w:footnote>
  <w:footnote w:type="continuationSeparator" w:id="0">
    <w:p w14:paraId="4799D9E2" w14:textId="77777777" w:rsidR="00030386" w:rsidRDefault="00030386" w:rsidP="00CF0B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976E8F" w14:textId="77777777" w:rsidR="00D2290A" w:rsidRDefault="00D2290A">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3"/>
      <w:gridCol w:w="8543"/>
    </w:tblGrid>
    <w:tr w:rsidR="00AE14A4" w:rsidRPr="000759D7" w14:paraId="436ECFEE" w14:textId="77777777" w:rsidTr="00D2290A">
      <w:trPr>
        <w:trHeight w:val="375"/>
        <w:jc w:val="center"/>
      </w:trPr>
      <w:tc>
        <w:tcPr>
          <w:tcW w:w="1663" w:type="dxa"/>
          <w:vMerge w:val="restart"/>
          <w:vAlign w:val="center"/>
        </w:tcPr>
        <w:p w14:paraId="549803F6" w14:textId="3E722D6A" w:rsidR="00AE14A4" w:rsidRPr="000759D7" w:rsidRDefault="00D2290A" w:rsidP="00D2290A">
          <w:pPr>
            <w:pStyle w:val="Encabezado"/>
            <w:contextualSpacing/>
            <w:jc w:val="center"/>
            <w:rPr>
              <w:rFonts w:ascii="Arial" w:hAnsi="Arial" w:cs="Arial"/>
              <w:sz w:val="16"/>
              <w:szCs w:val="16"/>
            </w:rPr>
          </w:pPr>
          <w:r>
            <w:rPr>
              <w:rFonts w:ascii="Arial" w:hAnsi="Arial"/>
              <w:noProof/>
              <w:sz w:val="18"/>
              <w:szCs w:val="18"/>
              <w:lang w:val="es-CO" w:eastAsia="es-CO"/>
            </w:rPr>
            <w:drawing>
              <wp:inline distT="0" distB="0" distL="0" distR="0" wp14:anchorId="3D451B57" wp14:editId="1F36BEA9">
                <wp:extent cx="827406" cy="772859"/>
                <wp:effectExtent l="0" t="0" r="10795" b="0"/>
                <wp:docPr id="4" name="Imagen 4" descr="C:\Users\usuario\Downloads\escudodehatocoroz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Downloads\escudodehatocorozal.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28030" cy="773442"/>
                        </a:xfrm>
                        <a:prstGeom prst="rect">
                          <a:avLst/>
                        </a:prstGeom>
                        <a:noFill/>
                        <a:ln>
                          <a:noFill/>
                        </a:ln>
                      </pic:spPr>
                    </pic:pic>
                  </a:graphicData>
                </a:graphic>
              </wp:inline>
            </w:drawing>
          </w:r>
        </w:p>
      </w:tc>
      <w:tc>
        <w:tcPr>
          <w:tcW w:w="8543" w:type="dxa"/>
          <w:vAlign w:val="center"/>
        </w:tcPr>
        <w:p w14:paraId="66DCE5F5" w14:textId="4D683E8F" w:rsidR="00AE14A4" w:rsidRPr="000C60C1" w:rsidRDefault="00AE14A4" w:rsidP="00D2290A">
          <w:pPr>
            <w:pStyle w:val="Encabezado"/>
            <w:contextualSpacing/>
            <w:jc w:val="center"/>
            <w:rPr>
              <w:rFonts w:ascii="Arial" w:hAnsi="Arial" w:cs="Arial"/>
              <w:b/>
              <w:sz w:val="20"/>
              <w:szCs w:val="20"/>
            </w:rPr>
          </w:pPr>
          <w:r w:rsidRPr="000C60C1">
            <w:rPr>
              <w:rFonts w:ascii="Arial" w:hAnsi="Arial" w:cs="Arial"/>
              <w:b/>
              <w:sz w:val="20"/>
              <w:szCs w:val="20"/>
            </w:rPr>
            <w:t xml:space="preserve">MUNICIPIO DE </w:t>
          </w:r>
          <w:r w:rsidR="00D2290A">
            <w:rPr>
              <w:rFonts w:ascii="Arial" w:hAnsi="Arial" w:cs="Arial"/>
              <w:b/>
              <w:sz w:val="20"/>
              <w:szCs w:val="20"/>
            </w:rPr>
            <w:t>HATO COROZAL</w:t>
          </w:r>
        </w:p>
      </w:tc>
    </w:tr>
    <w:tr w:rsidR="00AE14A4" w:rsidRPr="000759D7" w14:paraId="7FDAAAEF" w14:textId="77777777" w:rsidTr="000C60C1">
      <w:trPr>
        <w:jc w:val="center"/>
      </w:trPr>
      <w:tc>
        <w:tcPr>
          <w:tcW w:w="1663" w:type="dxa"/>
          <w:vMerge/>
          <w:vAlign w:val="center"/>
        </w:tcPr>
        <w:p w14:paraId="0D2BB4D5" w14:textId="77777777" w:rsidR="00AE14A4" w:rsidRPr="000759D7" w:rsidRDefault="00AE14A4">
          <w:pPr>
            <w:pStyle w:val="Encabezado"/>
            <w:contextualSpacing/>
            <w:rPr>
              <w:rFonts w:ascii="Arial" w:hAnsi="Arial" w:cs="Arial"/>
              <w:sz w:val="16"/>
              <w:szCs w:val="16"/>
            </w:rPr>
          </w:pPr>
        </w:p>
      </w:tc>
      <w:tc>
        <w:tcPr>
          <w:tcW w:w="8543" w:type="dxa"/>
          <w:vAlign w:val="center"/>
        </w:tcPr>
        <w:p w14:paraId="60C4FAE9" w14:textId="0D70FCEB" w:rsidR="00AE14A4" w:rsidRPr="000C60C1" w:rsidRDefault="00AE14A4" w:rsidP="00D2290A">
          <w:pPr>
            <w:pStyle w:val="Encabezado"/>
            <w:contextualSpacing/>
            <w:jc w:val="center"/>
            <w:rPr>
              <w:rFonts w:ascii="Arial" w:hAnsi="Arial" w:cs="Arial"/>
              <w:b/>
              <w:sz w:val="20"/>
              <w:szCs w:val="20"/>
            </w:rPr>
          </w:pPr>
          <w:r w:rsidRPr="000C60C1">
            <w:rPr>
              <w:rFonts w:ascii="Arial" w:hAnsi="Arial" w:cs="Arial"/>
              <w:b/>
              <w:sz w:val="20"/>
              <w:szCs w:val="20"/>
            </w:rPr>
            <w:t xml:space="preserve">NIT. </w:t>
          </w:r>
          <w:r w:rsidR="00D2290A">
            <w:rPr>
              <w:rFonts w:ascii="Arial" w:hAnsi="Arial" w:cs="Arial"/>
              <w:b/>
              <w:sz w:val="20"/>
              <w:szCs w:val="20"/>
            </w:rPr>
            <w:t>800012638-2</w:t>
          </w:r>
        </w:p>
      </w:tc>
    </w:tr>
    <w:tr w:rsidR="00AE14A4" w:rsidRPr="000759D7" w14:paraId="779B733F" w14:textId="77777777" w:rsidTr="000C60C1">
      <w:trPr>
        <w:jc w:val="center"/>
      </w:trPr>
      <w:tc>
        <w:tcPr>
          <w:tcW w:w="1663" w:type="dxa"/>
          <w:vMerge/>
          <w:vAlign w:val="center"/>
        </w:tcPr>
        <w:p w14:paraId="02DCA16B" w14:textId="77777777" w:rsidR="00AE14A4" w:rsidRPr="000759D7" w:rsidRDefault="00AE14A4">
          <w:pPr>
            <w:pStyle w:val="Encabezado"/>
            <w:contextualSpacing/>
            <w:rPr>
              <w:rFonts w:ascii="Arial" w:hAnsi="Arial" w:cs="Arial"/>
              <w:sz w:val="16"/>
              <w:szCs w:val="16"/>
            </w:rPr>
          </w:pPr>
        </w:p>
      </w:tc>
      <w:tc>
        <w:tcPr>
          <w:tcW w:w="8543" w:type="dxa"/>
          <w:vAlign w:val="center"/>
        </w:tcPr>
        <w:p w14:paraId="65292C75" w14:textId="692AB76B" w:rsidR="00AE14A4" w:rsidRPr="000759D7" w:rsidRDefault="00AE14A4" w:rsidP="00CF0BF3">
          <w:pPr>
            <w:pStyle w:val="Encabezado"/>
            <w:contextualSpacing/>
            <w:jc w:val="right"/>
            <w:rPr>
              <w:rFonts w:ascii="Arial" w:hAnsi="Arial" w:cs="Arial"/>
              <w:sz w:val="16"/>
              <w:szCs w:val="16"/>
            </w:rPr>
          </w:pPr>
        </w:p>
      </w:tc>
    </w:tr>
    <w:tr w:rsidR="00AE14A4" w:rsidRPr="000759D7" w14:paraId="470F3853" w14:textId="77777777" w:rsidTr="000C60C1">
      <w:trPr>
        <w:jc w:val="center"/>
      </w:trPr>
      <w:tc>
        <w:tcPr>
          <w:tcW w:w="1663" w:type="dxa"/>
          <w:vMerge/>
          <w:vAlign w:val="center"/>
        </w:tcPr>
        <w:p w14:paraId="21A13A90" w14:textId="77777777" w:rsidR="00AE14A4" w:rsidRPr="000759D7" w:rsidRDefault="00AE14A4">
          <w:pPr>
            <w:pStyle w:val="Encabezado"/>
            <w:contextualSpacing/>
            <w:rPr>
              <w:rFonts w:ascii="Arial" w:hAnsi="Arial" w:cs="Arial"/>
              <w:sz w:val="16"/>
              <w:szCs w:val="16"/>
            </w:rPr>
          </w:pPr>
        </w:p>
      </w:tc>
      <w:tc>
        <w:tcPr>
          <w:tcW w:w="8543" w:type="dxa"/>
          <w:vAlign w:val="center"/>
        </w:tcPr>
        <w:p w14:paraId="415077C3" w14:textId="26CB8007" w:rsidR="00AE14A4" w:rsidRPr="000759D7" w:rsidRDefault="00AE14A4" w:rsidP="00CF0BF3">
          <w:pPr>
            <w:pStyle w:val="Encabezado"/>
            <w:contextualSpacing/>
            <w:jc w:val="right"/>
            <w:rPr>
              <w:rFonts w:ascii="Arial" w:hAnsi="Arial" w:cs="Arial"/>
              <w:sz w:val="16"/>
              <w:szCs w:val="16"/>
            </w:rPr>
          </w:pPr>
        </w:p>
      </w:tc>
    </w:tr>
    <w:tr w:rsidR="00AE14A4" w:rsidRPr="000759D7" w14:paraId="309E6636" w14:textId="77777777" w:rsidTr="000C60C1">
      <w:trPr>
        <w:trHeight w:val="532"/>
        <w:jc w:val="center"/>
      </w:trPr>
      <w:tc>
        <w:tcPr>
          <w:tcW w:w="1663" w:type="dxa"/>
          <w:vMerge/>
          <w:vAlign w:val="center"/>
        </w:tcPr>
        <w:p w14:paraId="2DF0A2BE" w14:textId="77777777" w:rsidR="00AE14A4" w:rsidRPr="000759D7" w:rsidRDefault="00AE14A4">
          <w:pPr>
            <w:pStyle w:val="Encabezado"/>
            <w:contextualSpacing/>
            <w:rPr>
              <w:rFonts w:ascii="Arial" w:hAnsi="Arial" w:cs="Arial"/>
              <w:sz w:val="16"/>
              <w:szCs w:val="16"/>
            </w:rPr>
          </w:pPr>
        </w:p>
      </w:tc>
      <w:tc>
        <w:tcPr>
          <w:tcW w:w="8543" w:type="dxa"/>
          <w:vAlign w:val="center"/>
        </w:tcPr>
        <w:p w14:paraId="6265C955" w14:textId="77777777" w:rsidR="00AE14A4" w:rsidRDefault="00AE14A4" w:rsidP="000C60C1">
          <w:pPr>
            <w:pStyle w:val="Encabezado"/>
            <w:contextualSpacing/>
            <w:jc w:val="right"/>
            <w:rPr>
              <w:rFonts w:ascii="Arial" w:hAnsi="Arial" w:cs="Arial"/>
              <w:sz w:val="16"/>
              <w:szCs w:val="16"/>
            </w:rPr>
          </w:pPr>
        </w:p>
        <w:p w14:paraId="03A01DA8" w14:textId="135C6E76" w:rsidR="00AE14A4" w:rsidRPr="000759D7" w:rsidRDefault="00AE14A4" w:rsidP="000C60C1">
          <w:pPr>
            <w:pStyle w:val="Encabezado"/>
            <w:contextualSpacing/>
            <w:jc w:val="right"/>
            <w:rPr>
              <w:rFonts w:ascii="Arial" w:hAnsi="Arial" w:cs="Arial"/>
              <w:sz w:val="16"/>
              <w:szCs w:val="16"/>
            </w:rPr>
          </w:pPr>
          <w:r w:rsidRPr="000C60C1">
            <w:rPr>
              <w:rFonts w:ascii="Arial" w:hAnsi="Arial" w:cs="Arial"/>
              <w:b/>
              <w:sz w:val="20"/>
              <w:szCs w:val="20"/>
            </w:rPr>
            <w:t>CERTIFICADO DE DISPONIBILIDAD</w:t>
          </w:r>
          <w:r w:rsidRPr="000759D7">
            <w:rPr>
              <w:rFonts w:ascii="Arial" w:hAnsi="Arial" w:cs="Arial"/>
              <w:b/>
              <w:sz w:val="16"/>
              <w:szCs w:val="16"/>
            </w:rPr>
            <w:t xml:space="preserve"> </w:t>
          </w:r>
          <w:r w:rsidRPr="000759D7">
            <w:rPr>
              <w:rFonts w:ascii="Arial" w:hAnsi="Arial" w:cs="Arial"/>
              <w:sz w:val="16"/>
              <w:szCs w:val="16"/>
            </w:rPr>
            <w:t>No. 0084</w:t>
          </w:r>
        </w:p>
      </w:tc>
    </w:tr>
  </w:tbl>
  <w:p w14:paraId="517F1FA3" w14:textId="77777777" w:rsidR="00AE14A4" w:rsidRPr="000C635D" w:rsidRDefault="00AE14A4">
    <w:pPr>
      <w:pStyle w:val="Encabezado"/>
      <w:rPr>
        <w:rFonts w:ascii="Arial" w:hAnsi="Arial" w:cs="Arial"/>
        <w:sz w:val="16"/>
        <w:szCs w:val="1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D65D98" w14:textId="77777777" w:rsidR="00D2290A" w:rsidRDefault="00D2290A">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mirrorMargins/>
  <w:activeWritingStyle w:appName="MSWord" w:lang="pt-BR" w:vendorID="64" w:dllVersion="131078" w:nlCheck="1" w:checkStyle="0"/>
  <w:activeWritingStyle w:appName="MSWord" w:lang="es-ES_tradnl" w:vendorID="64" w:dllVersion="131078" w:nlCheck="1" w:checkStyle="1"/>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7B34"/>
    <w:rsid w:val="0000378E"/>
    <w:rsid w:val="00030386"/>
    <w:rsid w:val="00030858"/>
    <w:rsid w:val="000759D7"/>
    <w:rsid w:val="000A0958"/>
    <w:rsid w:val="000B7DF1"/>
    <w:rsid w:val="000C60C1"/>
    <w:rsid w:val="000C635D"/>
    <w:rsid w:val="001074DD"/>
    <w:rsid w:val="00111307"/>
    <w:rsid w:val="00115734"/>
    <w:rsid w:val="00116EDE"/>
    <w:rsid w:val="001564BD"/>
    <w:rsid w:val="001576B2"/>
    <w:rsid w:val="001A4F1C"/>
    <w:rsid w:val="001B09E4"/>
    <w:rsid w:val="001F0DEC"/>
    <w:rsid w:val="00205C0B"/>
    <w:rsid w:val="00235369"/>
    <w:rsid w:val="00245D58"/>
    <w:rsid w:val="00253A0F"/>
    <w:rsid w:val="00273139"/>
    <w:rsid w:val="002A6BC6"/>
    <w:rsid w:val="002B01CE"/>
    <w:rsid w:val="002B4B68"/>
    <w:rsid w:val="002B6EFD"/>
    <w:rsid w:val="002C2FF5"/>
    <w:rsid w:val="002C7EC4"/>
    <w:rsid w:val="002D0638"/>
    <w:rsid w:val="002D5CA9"/>
    <w:rsid w:val="002E76AF"/>
    <w:rsid w:val="002F2FB1"/>
    <w:rsid w:val="0030530C"/>
    <w:rsid w:val="0030585A"/>
    <w:rsid w:val="003152C6"/>
    <w:rsid w:val="003527F0"/>
    <w:rsid w:val="00355096"/>
    <w:rsid w:val="003559A7"/>
    <w:rsid w:val="00390132"/>
    <w:rsid w:val="003A11A2"/>
    <w:rsid w:val="003A28BE"/>
    <w:rsid w:val="003C6BF5"/>
    <w:rsid w:val="004002F8"/>
    <w:rsid w:val="0042492C"/>
    <w:rsid w:val="004320E1"/>
    <w:rsid w:val="00435ED0"/>
    <w:rsid w:val="00440592"/>
    <w:rsid w:val="00472D05"/>
    <w:rsid w:val="00496791"/>
    <w:rsid w:val="004A2C4F"/>
    <w:rsid w:val="004A60FB"/>
    <w:rsid w:val="004C1848"/>
    <w:rsid w:val="004F39D3"/>
    <w:rsid w:val="005163CB"/>
    <w:rsid w:val="00526A45"/>
    <w:rsid w:val="0054515B"/>
    <w:rsid w:val="00551E45"/>
    <w:rsid w:val="0055255F"/>
    <w:rsid w:val="00583824"/>
    <w:rsid w:val="005875DC"/>
    <w:rsid w:val="00596F8D"/>
    <w:rsid w:val="005A4579"/>
    <w:rsid w:val="005C25FF"/>
    <w:rsid w:val="005D1F23"/>
    <w:rsid w:val="005D700A"/>
    <w:rsid w:val="005E2FF1"/>
    <w:rsid w:val="005E3D50"/>
    <w:rsid w:val="005F253D"/>
    <w:rsid w:val="00615856"/>
    <w:rsid w:val="00620268"/>
    <w:rsid w:val="00622BAF"/>
    <w:rsid w:val="0062610B"/>
    <w:rsid w:val="00626FB2"/>
    <w:rsid w:val="00633F88"/>
    <w:rsid w:val="006B43CC"/>
    <w:rsid w:val="006B6DD3"/>
    <w:rsid w:val="006D4FA6"/>
    <w:rsid w:val="006E4962"/>
    <w:rsid w:val="00705DBD"/>
    <w:rsid w:val="00713CD9"/>
    <w:rsid w:val="00717B34"/>
    <w:rsid w:val="00724CC3"/>
    <w:rsid w:val="00735415"/>
    <w:rsid w:val="00740392"/>
    <w:rsid w:val="007562CE"/>
    <w:rsid w:val="007936C3"/>
    <w:rsid w:val="00793C58"/>
    <w:rsid w:val="007C12DA"/>
    <w:rsid w:val="007C4D67"/>
    <w:rsid w:val="007D318F"/>
    <w:rsid w:val="007D59F5"/>
    <w:rsid w:val="007D7BD3"/>
    <w:rsid w:val="00831C66"/>
    <w:rsid w:val="00852A30"/>
    <w:rsid w:val="00883B46"/>
    <w:rsid w:val="00886A38"/>
    <w:rsid w:val="00887E51"/>
    <w:rsid w:val="008A2CD9"/>
    <w:rsid w:val="008A4882"/>
    <w:rsid w:val="008C3742"/>
    <w:rsid w:val="008D0EBF"/>
    <w:rsid w:val="008D2429"/>
    <w:rsid w:val="00913AE0"/>
    <w:rsid w:val="00913DB0"/>
    <w:rsid w:val="009510D0"/>
    <w:rsid w:val="00964EAE"/>
    <w:rsid w:val="00965397"/>
    <w:rsid w:val="0098099C"/>
    <w:rsid w:val="009A1C78"/>
    <w:rsid w:val="009B7DFB"/>
    <w:rsid w:val="009C2391"/>
    <w:rsid w:val="009D1F61"/>
    <w:rsid w:val="009D3725"/>
    <w:rsid w:val="009D632C"/>
    <w:rsid w:val="009D71C4"/>
    <w:rsid w:val="00A038A4"/>
    <w:rsid w:val="00A4379A"/>
    <w:rsid w:val="00A47815"/>
    <w:rsid w:val="00A61E38"/>
    <w:rsid w:val="00A761C1"/>
    <w:rsid w:val="00A91011"/>
    <w:rsid w:val="00AA6FA6"/>
    <w:rsid w:val="00AB03F6"/>
    <w:rsid w:val="00AE14A4"/>
    <w:rsid w:val="00AE78B2"/>
    <w:rsid w:val="00B1730A"/>
    <w:rsid w:val="00B17578"/>
    <w:rsid w:val="00B36F71"/>
    <w:rsid w:val="00B65841"/>
    <w:rsid w:val="00B72142"/>
    <w:rsid w:val="00B94C9D"/>
    <w:rsid w:val="00BC1F6D"/>
    <w:rsid w:val="00C01DBF"/>
    <w:rsid w:val="00C208F3"/>
    <w:rsid w:val="00C25135"/>
    <w:rsid w:val="00C2766B"/>
    <w:rsid w:val="00C85F24"/>
    <w:rsid w:val="00CA1097"/>
    <w:rsid w:val="00CB2773"/>
    <w:rsid w:val="00CF03B2"/>
    <w:rsid w:val="00CF0BF3"/>
    <w:rsid w:val="00D1209F"/>
    <w:rsid w:val="00D2290A"/>
    <w:rsid w:val="00D4433F"/>
    <w:rsid w:val="00D56481"/>
    <w:rsid w:val="00DB2480"/>
    <w:rsid w:val="00E355CB"/>
    <w:rsid w:val="00E45675"/>
    <w:rsid w:val="00E90198"/>
    <w:rsid w:val="00EB4E65"/>
    <w:rsid w:val="00EC08E5"/>
    <w:rsid w:val="00ED0E9E"/>
    <w:rsid w:val="00ED4F49"/>
    <w:rsid w:val="00EE201C"/>
    <w:rsid w:val="00EF2417"/>
    <w:rsid w:val="00F14F2E"/>
    <w:rsid w:val="00F262B6"/>
    <w:rsid w:val="00F27610"/>
    <w:rsid w:val="00F3008B"/>
    <w:rsid w:val="00F46765"/>
    <w:rsid w:val="00F518C9"/>
    <w:rsid w:val="00F74968"/>
    <w:rsid w:val="00FB5970"/>
    <w:rsid w:val="00FF2734"/>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39D0171"/>
  <w14:defaultImageDpi w14:val="300"/>
  <w15:docId w15:val="{943FC92B-41B3-4471-BE65-99CF2E955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717B3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CF0BF3"/>
    <w:pPr>
      <w:tabs>
        <w:tab w:val="center" w:pos="4252"/>
        <w:tab w:val="right" w:pos="8504"/>
      </w:tabs>
    </w:pPr>
  </w:style>
  <w:style w:type="character" w:customStyle="1" w:styleId="EncabezadoCar">
    <w:name w:val="Encabezado Car"/>
    <w:basedOn w:val="Fuentedeprrafopredeter"/>
    <w:link w:val="Encabezado"/>
    <w:uiPriority w:val="99"/>
    <w:rsid w:val="00CF0BF3"/>
  </w:style>
  <w:style w:type="paragraph" w:styleId="Piedepgina">
    <w:name w:val="footer"/>
    <w:basedOn w:val="Normal"/>
    <w:link w:val="PiedepginaCar"/>
    <w:uiPriority w:val="99"/>
    <w:unhideWhenUsed/>
    <w:rsid w:val="00CF0BF3"/>
    <w:pPr>
      <w:tabs>
        <w:tab w:val="center" w:pos="4252"/>
        <w:tab w:val="right" w:pos="8504"/>
      </w:tabs>
    </w:pPr>
  </w:style>
  <w:style w:type="character" w:customStyle="1" w:styleId="PiedepginaCar">
    <w:name w:val="Pie de página Car"/>
    <w:basedOn w:val="Fuentedeprrafopredeter"/>
    <w:link w:val="Piedepgina"/>
    <w:uiPriority w:val="99"/>
    <w:rsid w:val="00CF0BF3"/>
  </w:style>
  <w:style w:type="paragraph" w:styleId="Textodeglobo">
    <w:name w:val="Balloon Text"/>
    <w:basedOn w:val="Normal"/>
    <w:link w:val="TextodegloboCar"/>
    <w:uiPriority w:val="99"/>
    <w:semiHidden/>
    <w:unhideWhenUsed/>
    <w:rsid w:val="0098099C"/>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98099C"/>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490387">
      <w:bodyDiv w:val="1"/>
      <w:marLeft w:val="0"/>
      <w:marRight w:val="0"/>
      <w:marTop w:val="0"/>
      <w:marBottom w:val="0"/>
      <w:divBdr>
        <w:top w:val="none" w:sz="0" w:space="0" w:color="auto"/>
        <w:left w:val="none" w:sz="0" w:space="0" w:color="auto"/>
        <w:bottom w:val="none" w:sz="0" w:space="0" w:color="auto"/>
        <w:right w:val="none" w:sz="0" w:space="0" w:color="auto"/>
      </w:divBdr>
    </w:div>
    <w:div w:id="220334620">
      <w:bodyDiv w:val="1"/>
      <w:marLeft w:val="0"/>
      <w:marRight w:val="0"/>
      <w:marTop w:val="0"/>
      <w:marBottom w:val="0"/>
      <w:divBdr>
        <w:top w:val="none" w:sz="0" w:space="0" w:color="auto"/>
        <w:left w:val="none" w:sz="0" w:space="0" w:color="auto"/>
        <w:bottom w:val="none" w:sz="0" w:space="0" w:color="auto"/>
        <w:right w:val="none" w:sz="0" w:space="0" w:color="auto"/>
      </w:divBdr>
    </w:div>
    <w:div w:id="238485760">
      <w:bodyDiv w:val="1"/>
      <w:marLeft w:val="0"/>
      <w:marRight w:val="0"/>
      <w:marTop w:val="0"/>
      <w:marBottom w:val="0"/>
      <w:divBdr>
        <w:top w:val="none" w:sz="0" w:space="0" w:color="auto"/>
        <w:left w:val="none" w:sz="0" w:space="0" w:color="auto"/>
        <w:bottom w:val="none" w:sz="0" w:space="0" w:color="auto"/>
        <w:right w:val="none" w:sz="0" w:space="0" w:color="auto"/>
      </w:divBdr>
    </w:div>
    <w:div w:id="252589036">
      <w:bodyDiv w:val="1"/>
      <w:marLeft w:val="0"/>
      <w:marRight w:val="0"/>
      <w:marTop w:val="0"/>
      <w:marBottom w:val="0"/>
      <w:divBdr>
        <w:top w:val="none" w:sz="0" w:space="0" w:color="auto"/>
        <w:left w:val="none" w:sz="0" w:space="0" w:color="auto"/>
        <w:bottom w:val="none" w:sz="0" w:space="0" w:color="auto"/>
        <w:right w:val="none" w:sz="0" w:space="0" w:color="auto"/>
      </w:divBdr>
    </w:div>
    <w:div w:id="270360362">
      <w:bodyDiv w:val="1"/>
      <w:marLeft w:val="0"/>
      <w:marRight w:val="0"/>
      <w:marTop w:val="0"/>
      <w:marBottom w:val="0"/>
      <w:divBdr>
        <w:top w:val="none" w:sz="0" w:space="0" w:color="auto"/>
        <w:left w:val="none" w:sz="0" w:space="0" w:color="auto"/>
        <w:bottom w:val="none" w:sz="0" w:space="0" w:color="auto"/>
        <w:right w:val="none" w:sz="0" w:space="0" w:color="auto"/>
      </w:divBdr>
    </w:div>
    <w:div w:id="364136055">
      <w:bodyDiv w:val="1"/>
      <w:marLeft w:val="0"/>
      <w:marRight w:val="0"/>
      <w:marTop w:val="0"/>
      <w:marBottom w:val="0"/>
      <w:divBdr>
        <w:top w:val="none" w:sz="0" w:space="0" w:color="auto"/>
        <w:left w:val="none" w:sz="0" w:space="0" w:color="auto"/>
        <w:bottom w:val="none" w:sz="0" w:space="0" w:color="auto"/>
        <w:right w:val="none" w:sz="0" w:space="0" w:color="auto"/>
      </w:divBdr>
    </w:div>
    <w:div w:id="407311634">
      <w:bodyDiv w:val="1"/>
      <w:marLeft w:val="0"/>
      <w:marRight w:val="0"/>
      <w:marTop w:val="0"/>
      <w:marBottom w:val="0"/>
      <w:divBdr>
        <w:top w:val="none" w:sz="0" w:space="0" w:color="auto"/>
        <w:left w:val="none" w:sz="0" w:space="0" w:color="auto"/>
        <w:bottom w:val="none" w:sz="0" w:space="0" w:color="auto"/>
        <w:right w:val="none" w:sz="0" w:space="0" w:color="auto"/>
      </w:divBdr>
    </w:div>
    <w:div w:id="654994657">
      <w:bodyDiv w:val="1"/>
      <w:marLeft w:val="0"/>
      <w:marRight w:val="0"/>
      <w:marTop w:val="0"/>
      <w:marBottom w:val="0"/>
      <w:divBdr>
        <w:top w:val="none" w:sz="0" w:space="0" w:color="auto"/>
        <w:left w:val="none" w:sz="0" w:space="0" w:color="auto"/>
        <w:bottom w:val="none" w:sz="0" w:space="0" w:color="auto"/>
        <w:right w:val="none" w:sz="0" w:space="0" w:color="auto"/>
      </w:divBdr>
    </w:div>
    <w:div w:id="679307964">
      <w:bodyDiv w:val="1"/>
      <w:marLeft w:val="0"/>
      <w:marRight w:val="0"/>
      <w:marTop w:val="0"/>
      <w:marBottom w:val="0"/>
      <w:divBdr>
        <w:top w:val="none" w:sz="0" w:space="0" w:color="auto"/>
        <w:left w:val="none" w:sz="0" w:space="0" w:color="auto"/>
        <w:bottom w:val="none" w:sz="0" w:space="0" w:color="auto"/>
        <w:right w:val="none" w:sz="0" w:space="0" w:color="auto"/>
      </w:divBdr>
    </w:div>
    <w:div w:id="696270430">
      <w:bodyDiv w:val="1"/>
      <w:marLeft w:val="0"/>
      <w:marRight w:val="0"/>
      <w:marTop w:val="0"/>
      <w:marBottom w:val="0"/>
      <w:divBdr>
        <w:top w:val="none" w:sz="0" w:space="0" w:color="auto"/>
        <w:left w:val="none" w:sz="0" w:space="0" w:color="auto"/>
        <w:bottom w:val="none" w:sz="0" w:space="0" w:color="auto"/>
        <w:right w:val="none" w:sz="0" w:space="0" w:color="auto"/>
      </w:divBdr>
    </w:div>
    <w:div w:id="724909658">
      <w:bodyDiv w:val="1"/>
      <w:marLeft w:val="0"/>
      <w:marRight w:val="0"/>
      <w:marTop w:val="0"/>
      <w:marBottom w:val="0"/>
      <w:divBdr>
        <w:top w:val="none" w:sz="0" w:space="0" w:color="auto"/>
        <w:left w:val="none" w:sz="0" w:space="0" w:color="auto"/>
        <w:bottom w:val="none" w:sz="0" w:space="0" w:color="auto"/>
        <w:right w:val="none" w:sz="0" w:space="0" w:color="auto"/>
      </w:divBdr>
    </w:div>
    <w:div w:id="787165639">
      <w:bodyDiv w:val="1"/>
      <w:marLeft w:val="0"/>
      <w:marRight w:val="0"/>
      <w:marTop w:val="0"/>
      <w:marBottom w:val="0"/>
      <w:divBdr>
        <w:top w:val="none" w:sz="0" w:space="0" w:color="auto"/>
        <w:left w:val="none" w:sz="0" w:space="0" w:color="auto"/>
        <w:bottom w:val="none" w:sz="0" w:space="0" w:color="auto"/>
        <w:right w:val="none" w:sz="0" w:space="0" w:color="auto"/>
      </w:divBdr>
    </w:div>
    <w:div w:id="795685968">
      <w:bodyDiv w:val="1"/>
      <w:marLeft w:val="0"/>
      <w:marRight w:val="0"/>
      <w:marTop w:val="0"/>
      <w:marBottom w:val="0"/>
      <w:divBdr>
        <w:top w:val="none" w:sz="0" w:space="0" w:color="auto"/>
        <w:left w:val="none" w:sz="0" w:space="0" w:color="auto"/>
        <w:bottom w:val="none" w:sz="0" w:space="0" w:color="auto"/>
        <w:right w:val="none" w:sz="0" w:space="0" w:color="auto"/>
      </w:divBdr>
    </w:div>
    <w:div w:id="825634339">
      <w:bodyDiv w:val="1"/>
      <w:marLeft w:val="0"/>
      <w:marRight w:val="0"/>
      <w:marTop w:val="0"/>
      <w:marBottom w:val="0"/>
      <w:divBdr>
        <w:top w:val="none" w:sz="0" w:space="0" w:color="auto"/>
        <w:left w:val="none" w:sz="0" w:space="0" w:color="auto"/>
        <w:bottom w:val="none" w:sz="0" w:space="0" w:color="auto"/>
        <w:right w:val="none" w:sz="0" w:space="0" w:color="auto"/>
      </w:divBdr>
    </w:div>
    <w:div w:id="1097628482">
      <w:bodyDiv w:val="1"/>
      <w:marLeft w:val="0"/>
      <w:marRight w:val="0"/>
      <w:marTop w:val="0"/>
      <w:marBottom w:val="0"/>
      <w:divBdr>
        <w:top w:val="none" w:sz="0" w:space="0" w:color="auto"/>
        <w:left w:val="none" w:sz="0" w:space="0" w:color="auto"/>
        <w:bottom w:val="none" w:sz="0" w:space="0" w:color="auto"/>
        <w:right w:val="none" w:sz="0" w:space="0" w:color="auto"/>
      </w:divBdr>
    </w:div>
    <w:div w:id="1244338121">
      <w:bodyDiv w:val="1"/>
      <w:marLeft w:val="0"/>
      <w:marRight w:val="0"/>
      <w:marTop w:val="0"/>
      <w:marBottom w:val="0"/>
      <w:divBdr>
        <w:top w:val="none" w:sz="0" w:space="0" w:color="auto"/>
        <w:left w:val="none" w:sz="0" w:space="0" w:color="auto"/>
        <w:bottom w:val="none" w:sz="0" w:space="0" w:color="auto"/>
        <w:right w:val="none" w:sz="0" w:space="0" w:color="auto"/>
      </w:divBdr>
    </w:div>
    <w:div w:id="1396513308">
      <w:bodyDiv w:val="1"/>
      <w:marLeft w:val="0"/>
      <w:marRight w:val="0"/>
      <w:marTop w:val="0"/>
      <w:marBottom w:val="0"/>
      <w:divBdr>
        <w:top w:val="none" w:sz="0" w:space="0" w:color="auto"/>
        <w:left w:val="none" w:sz="0" w:space="0" w:color="auto"/>
        <w:bottom w:val="none" w:sz="0" w:space="0" w:color="auto"/>
        <w:right w:val="none" w:sz="0" w:space="0" w:color="auto"/>
      </w:divBdr>
    </w:div>
    <w:div w:id="1496142933">
      <w:bodyDiv w:val="1"/>
      <w:marLeft w:val="0"/>
      <w:marRight w:val="0"/>
      <w:marTop w:val="0"/>
      <w:marBottom w:val="0"/>
      <w:divBdr>
        <w:top w:val="none" w:sz="0" w:space="0" w:color="auto"/>
        <w:left w:val="none" w:sz="0" w:space="0" w:color="auto"/>
        <w:bottom w:val="none" w:sz="0" w:space="0" w:color="auto"/>
        <w:right w:val="none" w:sz="0" w:space="0" w:color="auto"/>
      </w:divBdr>
    </w:div>
    <w:div w:id="1618219841">
      <w:bodyDiv w:val="1"/>
      <w:marLeft w:val="0"/>
      <w:marRight w:val="0"/>
      <w:marTop w:val="0"/>
      <w:marBottom w:val="0"/>
      <w:divBdr>
        <w:top w:val="none" w:sz="0" w:space="0" w:color="auto"/>
        <w:left w:val="none" w:sz="0" w:space="0" w:color="auto"/>
        <w:bottom w:val="none" w:sz="0" w:space="0" w:color="auto"/>
        <w:right w:val="none" w:sz="0" w:space="0" w:color="auto"/>
      </w:divBdr>
    </w:div>
    <w:div w:id="1663001750">
      <w:bodyDiv w:val="1"/>
      <w:marLeft w:val="0"/>
      <w:marRight w:val="0"/>
      <w:marTop w:val="0"/>
      <w:marBottom w:val="0"/>
      <w:divBdr>
        <w:top w:val="none" w:sz="0" w:space="0" w:color="auto"/>
        <w:left w:val="none" w:sz="0" w:space="0" w:color="auto"/>
        <w:bottom w:val="none" w:sz="0" w:space="0" w:color="auto"/>
        <w:right w:val="none" w:sz="0" w:space="0" w:color="auto"/>
      </w:divBdr>
    </w:div>
    <w:div w:id="1908999699">
      <w:bodyDiv w:val="1"/>
      <w:marLeft w:val="0"/>
      <w:marRight w:val="0"/>
      <w:marTop w:val="0"/>
      <w:marBottom w:val="0"/>
      <w:divBdr>
        <w:top w:val="none" w:sz="0" w:space="0" w:color="auto"/>
        <w:left w:val="none" w:sz="0" w:space="0" w:color="auto"/>
        <w:bottom w:val="none" w:sz="0" w:space="0" w:color="auto"/>
        <w:right w:val="none" w:sz="0" w:space="0" w:color="auto"/>
      </w:divBdr>
    </w:div>
    <w:div w:id="2015837704">
      <w:bodyDiv w:val="1"/>
      <w:marLeft w:val="0"/>
      <w:marRight w:val="0"/>
      <w:marTop w:val="0"/>
      <w:marBottom w:val="0"/>
      <w:divBdr>
        <w:top w:val="none" w:sz="0" w:space="0" w:color="auto"/>
        <w:left w:val="none" w:sz="0" w:space="0" w:color="auto"/>
        <w:bottom w:val="none" w:sz="0" w:space="0" w:color="auto"/>
        <w:right w:val="none" w:sz="0" w:space="0" w:color="auto"/>
      </w:divBdr>
    </w:div>
    <w:div w:id="2028753114">
      <w:bodyDiv w:val="1"/>
      <w:marLeft w:val="0"/>
      <w:marRight w:val="0"/>
      <w:marTop w:val="0"/>
      <w:marBottom w:val="0"/>
      <w:divBdr>
        <w:top w:val="none" w:sz="0" w:space="0" w:color="auto"/>
        <w:left w:val="none" w:sz="0" w:space="0" w:color="auto"/>
        <w:bottom w:val="none" w:sz="0" w:space="0" w:color="auto"/>
        <w:right w:val="none" w:sz="0" w:space="0" w:color="auto"/>
      </w:divBdr>
    </w:div>
    <w:div w:id="211151160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995B3F-6BD8-406F-B321-AA018C00EE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TotalTime>
  <Pages>1</Pages>
  <Words>98</Words>
  <Characters>540</Characters>
  <Application>Microsoft Office Word</Application>
  <DocSecurity>0</DocSecurity>
  <Lines>4</Lines>
  <Paragraphs>1</Paragraphs>
  <ScaleCrop>false</ScaleCrop>
  <HeadingPairs>
    <vt:vector size="2" baseType="variant">
      <vt:variant>
        <vt:lpstr>Título</vt:lpstr>
      </vt:variant>
      <vt:variant>
        <vt:i4>1</vt:i4>
      </vt:variant>
    </vt:vector>
  </HeadingPairs>
  <TitlesOfParts>
    <vt:vector size="1" baseType="lpstr">
      <vt:lpstr/>
    </vt:vector>
  </TitlesOfParts>
  <Company>sisoft</Company>
  <LinksUpToDate>false</LinksUpToDate>
  <CharactersWithSpaces>637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jair riaño</dc:creator>
  <cp:lastModifiedBy>jhordan miller</cp:lastModifiedBy>
  <cp:revision>46</cp:revision>
  <dcterms:created xsi:type="dcterms:W3CDTF">2016-09-27T13:59:00Z</dcterms:created>
  <dcterms:modified xsi:type="dcterms:W3CDTF">2020-03-25T22:57:00Z</dcterms:modified>
</cp:coreProperties>
</file>