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110.10.01.0096 DEL 2021-07-22 - FORTALECER LAS ESTRATEGIAS PARA LA IMPLEMENTACION DE LA POLÍTICA NACIONAL DE GESTIÓN DEL RIESGO DE DESASTRES Y LA EJECUCIÓN DE MEDIDAS DE CONOCIMIENTO, REDUCCIÓN DEL RIESGO Y MANEJO DE DESASTRES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930.000,00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930.000,00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930.000,00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