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$46.292.888,00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$10.207.112,00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$10.207.112,00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INSUMOS Y ELEMENTOS DE ASEO Y CAFETERÍA CON DESTINO A LAS DIFERENTES DEPENDENCIAS Y OFICINAS DE LA ADMINISTRACIÓN MUNICIPAL HATO COROZAL -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