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2021-01-21 16:26:04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11100600078 855143020 convenio no 2056/18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$34.760.064,06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$30.757.168,06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$-2.896,00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2019-01-21 - NC  2019042500295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RECURSOS PAGADOS CE 01051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